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86" w:rsidRPr="00440186" w:rsidRDefault="00440186" w:rsidP="0044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018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AC9A33" wp14:editId="60A45205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86" w:rsidRPr="00440186" w:rsidRDefault="00440186" w:rsidP="00440186">
      <w:pPr>
        <w:tabs>
          <w:tab w:val="left" w:pos="4125"/>
        </w:tabs>
        <w:suppressAutoHyphens/>
        <w:spacing w:after="0" w:line="240" w:lineRule="auto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440186" w:rsidRPr="00440186" w:rsidRDefault="00440186" w:rsidP="0044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440186"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</w:p>
    <w:p w:rsidR="00440186" w:rsidRPr="00440186" w:rsidRDefault="00440186" w:rsidP="004401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20"/>
          <w:lang w:eastAsia="ar-SA"/>
        </w:rPr>
      </w:pPr>
    </w:p>
    <w:p w:rsidR="00440186" w:rsidRPr="00440186" w:rsidRDefault="00440186" w:rsidP="0044018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4018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АДМИНИСТРАЦИИ АРХАНГЕЛЬСКОГО СЕЛЬСКОГО ПОСЕЛЕНИЯ </w:t>
      </w:r>
      <w:r w:rsidRPr="00440186">
        <w:rPr>
          <w:rFonts w:ascii="Times New Roman" w:eastAsia="Times New Roman" w:hAnsi="Times New Roman"/>
          <w:b/>
          <w:sz w:val="28"/>
          <w:szCs w:val="28"/>
          <w:lang w:eastAsia="ar-SA"/>
        </w:rPr>
        <w:t>ТИХОРЕЦКОГО РАЙОНА</w:t>
      </w:r>
    </w:p>
    <w:p w:rsidR="00440186" w:rsidRPr="00440186" w:rsidRDefault="00440186" w:rsidP="0044018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186" w:rsidRPr="00440186" w:rsidRDefault="00440186" w:rsidP="00440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                                                                                                         № </w:t>
      </w:r>
    </w:p>
    <w:p w:rsidR="00440186" w:rsidRPr="00440186" w:rsidRDefault="00440186" w:rsidP="004401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03030"/>
          <w:sz w:val="26"/>
          <w:szCs w:val="26"/>
          <w:lang w:eastAsia="ru-RU"/>
        </w:rPr>
      </w:pPr>
      <w:r w:rsidRPr="00440186">
        <w:rPr>
          <w:rFonts w:ascii="Times New Roman" w:eastAsia="Times New Roman" w:hAnsi="Times New Roman"/>
          <w:sz w:val="28"/>
          <w:szCs w:val="28"/>
          <w:lang w:eastAsia="ru-RU"/>
        </w:rPr>
        <w:t>станица Архангельская</w:t>
      </w:r>
    </w:p>
    <w:p w:rsidR="00AC0FE1" w:rsidRPr="00D9493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9493D" w:rsidRPr="00D9493D" w:rsidRDefault="00D9493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C0FE1" w:rsidRPr="00C009AD" w:rsidRDefault="00146022" w:rsidP="00DA40C7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D70B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несении изменений в постановление администрации Архангельского сельского поселения Тихорецкого района от 28 февраля                2020 года № 28 «</w:t>
      </w:r>
      <w:r w:rsidR="00AC0FE1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4401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оложения о выдаче разрешения на </w:t>
      </w:r>
      <w:r w:rsidR="00AC0FE1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выполнение</w:t>
      </w:r>
      <w:r w:rsidR="000307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 работ, парашютных прыжков, демонстрационных</w:t>
      </w:r>
      <w:r w:rsidR="000307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полетов воздушных судов, полетов беспилотных летательных аппаратов, подъемов привязных аэростатов над 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населенными пунктами</w:t>
      </w:r>
      <w:r w:rsidR="00AC0FE1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01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Архангельского сельского</w:t>
      </w:r>
      <w:r w:rsidR="00DA4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DA4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Тихорецкого</w:t>
      </w:r>
      <w:r w:rsidR="006C074C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AC0FE1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посадки (взлета)</w:t>
      </w:r>
      <w:r w:rsidR="00DA4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расположенные</w:t>
      </w:r>
      <w:r w:rsidR="000B0C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границах 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населенных пунктов</w:t>
      </w:r>
      <w:r w:rsidR="00AC0FE1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0186" w:rsidRPr="004401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Архангельского сельского</w:t>
      </w:r>
      <w:r w:rsidR="009D5D3B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0B0C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4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Тихорецкого</w:t>
      </w:r>
      <w:proofErr w:type="gramEnd"/>
      <w:r w:rsidR="00DA4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074C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AC0FE1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</w:t>
      </w:r>
      <w:r w:rsidR="00DA4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сведения о которых</w:t>
      </w:r>
      <w:r w:rsidR="00DA4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 опубликованы </w:t>
      </w:r>
      <w:r w:rsidR="004401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документах аэронавигационной </w:t>
      </w:r>
      <w:r w:rsidR="00AC0FE1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44E6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законодательством, на основании постановления Правительства Российской Федерации                           от 3 февраля 2020 года № 74 «О внесении изменений в Федеральные правила использования воздушного пространства Российской Федерации»                         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1.Внести в 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Тихорецкого от 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>28 февраля 2020 года № 28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Тихорецкого района,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Тихорецкого района площадки</w:t>
      </w:r>
      <w:proofErr w:type="gramEnd"/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сведения</w:t>
      </w:r>
      <w:proofErr w:type="gramEnd"/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которых не опубликованы в документах аэронавигационной информации» следующие изменения: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1.1. Заголовок изложить в следующей редакции: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посадки (взлета) на расположенные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площадки, сведения о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которых не опубликованы в документах аэронавигационной информации».</w:t>
      </w:r>
      <w:proofErr w:type="gramEnd"/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Pr="00E81295">
        <w:t xml:space="preserve"> </w:t>
      </w:r>
      <w:r w:rsidRPr="00E81295">
        <w:rPr>
          <w:rFonts w:ascii="Times New Roman" w:hAnsi="Times New Roman"/>
          <w:sz w:val="28"/>
          <w:szCs w:val="28"/>
        </w:rPr>
        <w:t>Пункт</w:t>
      </w:r>
      <w:r w:rsidRPr="00E81295">
        <w:t xml:space="preserve"> </w:t>
      </w:r>
      <w:r w:rsidRPr="00E81295">
        <w:rPr>
          <w:rFonts w:ascii="Times New Roman" w:hAnsi="Times New Roman"/>
          <w:sz w:val="28"/>
          <w:szCs w:val="28"/>
        </w:rPr>
        <w:t>1</w:t>
      </w:r>
      <w:r w:rsidRPr="00E81295">
        <w:t xml:space="preserve"> 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«1. Утвердить: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площадки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сведения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которых не опубликованы в документах аэронавигационной информации (приложение 1).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посадки (взлета) на расположенные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площадки, сведения о которых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не опубликованы в документах аэронавигационной информации (приложение 2).</w:t>
      </w:r>
      <w:proofErr w:type="gramEnd"/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площадки, сведения о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которых не опубликованы в документах аэронавигационной информации (приложение 3).</w:t>
      </w:r>
      <w:proofErr w:type="gramEnd"/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Форму уведомления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а также на выполнение посадки (взлета) на расположенные в границах населенных 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пунктов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Тихорецкого района площадки, сведения о которых не опубликованы в документах аэронавигационной информации (приложение 4).».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1.3. В приложении 1: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изложить в следующей редакции: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площадки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сведения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которых не опубликованы в документах аэронавигационной информации»;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пункт 1.1 раздела 1 изложить в следующей редакции: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«1.1.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выдачи разрешения               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площадки, сведения о которых не опубликованы в документах аэронавигационной информации (далее - Разрешение), уведомления от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Тихорецкого района, а также на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посадки (взлета) на расположенные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площадки, сведения о которых не опубликованы в документах аэронавигационной информации (далее - уведомление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отказе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выдаче Разрешения). 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данного Положения не распространяется на правоотношения, связанные с использованием воздушного пространства над населенными пунктами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в запретных зонах, а также в зонах ограничения полетов, деятельность в которых осуществляется на постоянной основе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в разделе 2: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пункт 2.1 изложить в следующей редакции: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«2.1.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позднее, чем за 15 рабочих дней              до дня планируемого выполнения авиационных работ, парашютных прыжков, 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посадки (взлета) на расположенные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площадки, сведения о которых не опубликованы в документах аэронавигационной информации, направляют в администрацию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заявление о выдаче разрешения по форме, утвержденной приложением 2 к настоящему постановлению.</w:t>
      </w:r>
      <w:proofErr w:type="gramEnd"/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заявлений, выдача разрешения или уведомления об отказе в выдаче разрешения осуществляется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(далее - Уполномоченный орган) по адресу: 3521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Краснодарский край, Тихорецкий район, станица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Архангельская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улица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Ленина, 21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.»;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подпункт 2.2.3 пункта 2.2 изложить в следующей редакции: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«2.2.3. Предоставление документов, указанных в подпунктах 3-4 пункта 2.2 настоящего раздела, не требуется при выполнении работ на сверхлегком пилотируемом гражданском воздушном судне с массой конструкции                      115 килограммов и менее и при выполнении полетов беспилотного воздушного судна с максимальной взлетной массой 30 килограммов и менее.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конструкции).».</w:t>
      </w:r>
      <w:proofErr w:type="gramEnd"/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1.4. Приложения 2 - 4 изложить в новой редакции согласно приложениям 1 - 3 к настоящему постановлению.</w:t>
      </w:r>
    </w:p>
    <w:p w:rsidR="00E81295" w:rsidRPr="00E81295" w:rsidRDefault="00E81295" w:rsidP="00E812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E81295">
        <w:rPr>
          <w:rFonts w:ascii="Times New Roman" w:hAnsi="Times New Roman"/>
          <w:color w:val="000000"/>
          <w:kern w:val="2"/>
          <w:sz w:val="28"/>
          <w:szCs w:val="28"/>
        </w:rPr>
        <w:t xml:space="preserve">2.Начальнику общего отдела администрации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Архангельского</w:t>
      </w:r>
      <w:r w:rsidRPr="00E81295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 Тихорецкого района (</w:t>
      </w:r>
      <w:r w:rsidRPr="00E81295">
        <w:rPr>
          <w:rFonts w:ascii="Times New Roman" w:hAnsi="Times New Roman"/>
          <w:color w:val="000000"/>
          <w:kern w:val="2"/>
          <w:sz w:val="28"/>
          <w:szCs w:val="28"/>
        </w:rPr>
        <w:t>Черемисина</w:t>
      </w:r>
      <w:r w:rsidRPr="00E81295">
        <w:rPr>
          <w:rFonts w:ascii="Times New Roman" w:hAnsi="Times New Roman"/>
          <w:color w:val="000000"/>
          <w:kern w:val="2"/>
          <w:sz w:val="28"/>
          <w:szCs w:val="28"/>
        </w:rPr>
        <w:t>) обеспечить официальное обнародование</w:t>
      </w:r>
      <w:r w:rsidRPr="00E81295">
        <w:rPr>
          <w:rFonts w:ascii="Times New Roman" w:hAnsi="Times New Roman"/>
          <w:i/>
          <w:color w:val="000000"/>
          <w:kern w:val="2"/>
          <w:sz w:val="28"/>
          <w:szCs w:val="28"/>
        </w:rPr>
        <w:t xml:space="preserve"> </w:t>
      </w:r>
      <w:r w:rsidRPr="00E81295">
        <w:rPr>
          <w:rFonts w:ascii="Times New Roman" w:hAnsi="Times New Roman"/>
          <w:color w:val="000000"/>
          <w:sz w:val="28"/>
          <w:szCs w:val="28"/>
        </w:rPr>
        <w:t xml:space="preserve">настоящего постановления и его размещение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</w:rPr>
        <w:t xml:space="preserve"> поселения Тихорецкого района в информационно-телекоммуникационной сети «Интернет».</w:t>
      </w:r>
    </w:p>
    <w:p w:rsidR="00E81295" w:rsidRPr="00E81295" w:rsidRDefault="00E81295" w:rsidP="00E812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kern w:val="2"/>
          <w:sz w:val="28"/>
          <w:szCs w:val="28"/>
        </w:rPr>
        <w:t>3.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C009AD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440186" w:rsidRDefault="00E81295" w:rsidP="00E81295">
      <w:pPr>
        <w:widowControl w:val="0"/>
        <w:spacing w:after="0" w:line="247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Глава Архангельского сельского </w:t>
      </w:r>
    </w:p>
    <w:p w:rsidR="00E81295" w:rsidRPr="00C009AD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поселения Тихорецкого района</w:t>
      </w:r>
      <w:r w:rsidRPr="004401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4401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4401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4401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4401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         Е.М.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44018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Абашкин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от ________________ № 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«ПРИЛОЖЕНИЕ 2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от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.02.2020 № 28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Архангельского 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поселения Тихорецкого района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от 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>Ф.И.О. физического лица)</w:t>
      </w:r>
      <w:proofErr w:type="gramEnd"/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________, факс 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эл. почта: 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E81295">
        <w:rPr>
          <w:rFonts w:ascii="Times New Roman" w:hAnsi="Times New Roman"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Тихорецкого района,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площадки, сведения о которых не опубликованы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документах аэронавигационной информации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right="1416" w:firstLine="141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(авиационных работ, парашютных прыжков, подъема привязных аэростатов, демонстрационных полетов, полетов </w:t>
      </w:r>
      <w:r w:rsidRPr="00E81295">
        <w:rPr>
          <w:rFonts w:ascii="Times New Roman" w:hAnsi="Times New Roman"/>
          <w:sz w:val="24"/>
          <w:szCs w:val="24"/>
          <w:lang w:eastAsia="ru-RU"/>
        </w:rPr>
        <w:t xml:space="preserve">беспилотных воздушных судов (за исключением </w:t>
      </w:r>
      <w:r w:rsidRPr="00E81295">
        <w:rPr>
          <w:rFonts w:ascii="Times New Roman" w:hAnsi="Times New Roman"/>
          <w:sz w:val="24"/>
          <w:szCs w:val="24"/>
          <w:lang w:eastAsia="ru-RU"/>
        </w:rPr>
        <w:lastRenderedPageBreak/>
        <w:t>полетов беспилотных воздушных судов с максимальной взлетной массой менее 0,25 кг),</w:t>
      </w: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посадки (взлета) на площадку)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в целях:_____________________________________________________________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воздушного судна (за исключением полетов беспилотных воздушных судов с максимальной взлетной массой менее 0,25 кг)</w:t>
      </w:r>
      <w:proofErr w:type="gramEnd"/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____________________________________________,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_________________________________________,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 пространства)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лично/направить по электронной почте/направить почтовым отправлением </w:t>
      </w:r>
      <w:r w:rsidRPr="00E81295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E81295">
        <w:rPr>
          <w:rFonts w:ascii="Times New Roman" w:hAnsi="Times New Roman"/>
          <w:i/>
          <w:color w:val="000000"/>
          <w:sz w:val="28"/>
          <w:szCs w:val="28"/>
          <w:lang w:eastAsia="ru-RU"/>
        </w:rPr>
        <w:t>нужное</w:t>
      </w:r>
      <w:proofErr w:type="gramEnd"/>
      <w:r w:rsidRPr="00E81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подчеркнуть)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«____» ___________ 20__ г.             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(подпись, расшифровка подписи)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».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81295" w:rsidRPr="00E81295" w:rsidRDefault="00E81295" w:rsidP="00E8129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главы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Тихорецкого района 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Н.А. Булатова</w:t>
      </w:r>
    </w:p>
    <w:p w:rsidR="00E81295" w:rsidRPr="00E81295" w:rsidRDefault="00E81295" w:rsidP="00E8129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E81295" w:rsidRPr="00E81295" w:rsidRDefault="00E81295" w:rsidP="00E81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 2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поселения Тихорецкого района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от ________________ № 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«ПРИЛОЖЕНИЕ 3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от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.02.2020 № 28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беспилотных </w:t>
      </w:r>
      <w:r w:rsidRPr="00E81295">
        <w:rPr>
          <w:rFonts w:ascii="Times New Roman" w:hAnsi="Times New Roman"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площадки, сведения о которых не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опубликованы в документах аэронавигационной информации </w:t>
      </w:r>
      <w:r w:rsidRPr="00E81295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E81295">
        <w:rPr>
          <w:rFonts w:ascii="Times New Roman" w:hAnsi="Times New Roman"/>
          <w:i/>
          <w:color w:val="000000"/>
          <w:sz w:val="28"/>
          <w:szCs w:val="28"/>
          <w:lang w:eastAsia="ru-RU"/>
        </w:rPr>
        <w:t>нужное</w:t>
      </w:r>
      <w:proofErr w:type="gramEnd"/>
      <w:r w:rsidRPr="00E812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подчеркнуть)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«____» _____________ 20___ года, администрация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разрешает: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_________________________________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в целях: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 воздушном судне (воздушных судах):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и):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(район проведения авиационных работ, демонстрационных полетов, беспилотные </w:t>
      </w:r>
      <w:r w:rsidRPr="00E81295">
        <w:rPr>
          <w:rFonts w:ascii="Times New Roman" w:hAnsi="Times New Roman"/>
          <w:sz w:val="24"/>
          <w:szCs w:val="24"/>
          <w:lang w:eastAsia="ru-RU"/>
        </w:rPr>
        <w:t>воздушные суда (за исключением полетов беспилотных воздушных судов с максимальной взлетной массой менее 0,25 кг</w:t>
      </w: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>), посадочные площадки, площадки приземления парашютистов, место подъема привязного аэростата)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использования воздушного пространства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 деятельности)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должность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подписывающего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(подпись)                 И.О. Фамилия».</w:t>
      </w:r>
    </w:p>
    <w:p w:rsidR="00E81295" w:rsidRDefault="00E81295" w:rsidP="00E8129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E81295" w:rsidRPr="00E81295" w:rsidRDefault="00E81295" w:rsidP="00E8129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главы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 сельского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Тихорецкого района 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Н.А. Булатова</w:t>
      </w:r>
    </w:p>
    <w:p w:rsidR="00E81295" w:rsidRPr="00E81295" w:rsidRDefault="00E81295" w:rsidP="00E8129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E81295" w:rsidRPr="00E81295" w:rsidRDefault="00E81295" w:rsidP="00E812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поселения Тихорецкого района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от ________________ № 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«ПРИЛОЖЕНИЕ № 4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от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.02.2020 № 28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E81295">
        <w:rPr>
          <w:rFonts w:ascii="Times New Roman" w:hAnsi="Times New Roman"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кг),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подъемов привязных аэростатов 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района, а также на выполнение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«____» ____________ 20__ года, администрация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отказывает в выдаче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E81295">
        <w:rPr>
          <w:rFonts w:ascii="Times New Roman" w:hAnsi="Times New Roman"/>
          <w:sz w:val="28"/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кг),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подъемов привязных аэростатов 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над населенными пунктами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района, посадки (взлета) на расположенные в границах населенных пунктов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Тихорецкого района площадки в связи с:</w:t>
      </w:r>
      <w:proofErr w:type="gramEnd"/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 с пунктом 2.5 Приложения 1 к постановлению)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должность </w:t>
      </w:r>
      <w:proofErr w:type="gramStart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>подписывающего</w:t>
      </w:r>
      <w:proofErr w:type="gramEnd"/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(подпись)                 И.О. Фамилия».</w:t>
      </w:r>
    </w:p>
    <w:p w:rsidR="00E81295" w:rsidRPr="00E81295" w:rsidRDefault="00E81295" w:rsidP="00E81295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главы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Архангельского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</w:p>
    <w:p w:rsidR="00E81295" w:rsidRPr="00E81295" w:rsidRDefault="00E81295" w:rsidP="00E8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Тихорецкого района </w:t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12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Н.А. Булатова</w:t>
      </w:r>
    </w:p>
    <w:p w:rsidR="00E81295" w:rsidRPr="00C009AD" w:rsidRDefault="00E81295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C009AD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B5032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6969" w:rsidRDefault="00C9696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6969" w:rsidRDefault="00C9696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6969" w:rsidRDefault="00C9696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6969" w:rsidRDefault="00C9696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4326" w:rsidRPr="00034326" w:rsidRDefault="00034326" w:rsidP="00034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sectPr w:rsidR="00034326" w:rsidRPr="00034326" w:rsidSect="000E50FF">
      <w:headerReference w:type="default" r:id="rId10"/>
      <w:type w:val="continuous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80" w:rsidRDefault="002E4D80" w:rsidP="00555368">
      <w:pPr>
        <w:spacing w:after="0" w:line="240" w:lineRule="auto"/>
      </w:pPr>
      <w:r>
        <w:separator/>
      </w:r>
    </w:p>
  </w:endnote>
  <w:endnote w:type="continuationSeparator" w:id="0">
    <w:p w:rsidR="002E4D80" w:rsidRDefault="002E4D80" w:rsidP="0055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80" w:rsidRDefault="002E4D80" w:rsidP="00555368">
      <w:pPr>
        <w:spacing w:after="0" w:line="240" w:lineRule="auto"/>
      </w:pPr>
      <w:r>
        <w:separator/>
      </w:r>
    </w:p>
  </w:footnote>
  <w:footnote w:type="continuationSeparator" w:id="0">
    <w:p w:rsidR="002E4D80" w:rsidRDefault="002E4D80" w:rsidP="0055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131952"/>
      <w:docPartObj>
        <w:docPartGallery w:val="Page Numbers (Top of Page)"/>
        <w:docPartUnique/>
      </w:docPartObj>
    </w:sdtPr>
    <w:sdtEndPr/>
    <w:sdtContent>
      <w:p w:rsidR="003F39D5" w:rsidRDefault="003F39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295">
          <w:rPr>
            <w:noProof/>
          </w:rPr>
          <w:t>2</w:t>
        </w:r>
        <w:r>
          <w:fldChar w:fldCharType="end"/>
        </w:r>
      </w:p>
    </w:sdtContent>
  </w:sdt>
  <w:p w:rsidR="00555368" w:rsidRDefault="0055536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897"/>
    <w:multiLevelType w:val="hybridMultilevel"/>
    <w:tmpl w:val="CB3E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78F"/>
    <w:multiLevelType w:val="hybridMultilevel"/>
    <w:tmpl w:val="EEE2FAAA"/>
    <w:lvl w:ilvl="0" w:tplc="D8969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B"/>
    <w:rsid w:val="000307F0"/>
    <w:rsid w:val="00034326"/>
    <w:rsid w:val="0007281E"/>
    <w:rsid w:val="00090996"/>
    <w:rsid w:val="000B0CD7"/>
    <w:rsid w:val="000C1BA6"/>
    <w:rsid w:val="000E50FF"/>
    <w:rsid w:val="000F7A5D"/>
    <w:rsid w:val="0012264A"/>
    <w:rsid w:val="00124CD2"/>
    <w:rsid w:val="00146022"/>
    <w:rsid w:val="001723D2"/>
    <w:rsid w:val="001B29EE"/>
    <w:rsid w:val="001F6DC5"/>
    <w:rsid w:val="002448B6"/>
    <w:rsid w:val="002E4D80"/>
    <w:rsid w:val="00333141"/>
    <w:rsid w:val="003B6E91"/>
    <w:rsid w:val="003D13CA"/>
    <w:rsid w:val="003F39D5"/>
    <w:rsid w:val="0040152F"/>
    <w:rsid w:val="00440186"/>
    <w:rsid w:val="00446FB3"/>
    <w:rsid w:val="00536C0C"/>
    <w:rsid w:val="00555368"/>
    <w:rsid w:val="005808AA"/>
    <w:rsid w:val="005E36BA"/>
    <w:rsid w:val="00601CFA"/>
    <w:rsid w:val="00641468"/>
    <w:rsid w:val="006C074C"/>
    <w:rsid w:val="007044E6"/>
    <w:rsid w:val="007378B8"/>
    <w:rsid w:val="007416E1"/>
    <w:rsid w:val="00775645"/>
    <w:rsid w:val="00810BE5"/>
    <w:rsid w:val="00813D8E"/>
    <w:rsid w:val="00832CC1"/>
    <w:rsid w:val="00890C54"/>
    <w:rsid w:val="008A224F"/>
    <w:rsid w:val="008B26D4"/>
    <w:rsid w:val="008F66A9"/>
    <w:rsid w:val="00913B97"/>
    <w:rsid w:val="00946C27"/>
    <w:rsid w:val="0095080F"/>
    <w:rsid w:val="00980FFC"/>
    <w:rsid w:val="00987720"/>
    <w:rsid w:val="009A4B5C"/>
    <w:rsid w:val="009D5D3B"/>
    <w:rsid w:val="009E60CD"/>
    <w:rsid w:val="00A100DB"/>
    <w:rsid w:val="00A22971"/>
    <w:rsid w:val="00A473E3"/>
    <w:rsid w:val="00AB0484"/>
    <w:rsid w:val="00AB5032"/>
    <w:rsid w:val="00AC0FE1"/>
    <w:rsid w:val="00AF1F1D"/>
    <w:rsid w:val="00B421C6"/>
    <w:rsid w:val="00B4584B"/>
    <w:rsid w:val="00B613CE"/>
    <w:rsid w:val="00B80FD1"/>
    <w:rsid w:val="00BF4FDA"/>
    <w:rsid w:val="00C009AD"/>
    <w:rsid w:val="00C41F83"/>
    <w:rsid w:val="00C4361F"/>
    <w:rsid w:val="00C82FFF"/>
    <w:rsid w:val="00C96969"/>
    <w:rsid w:val="00CE40B8"/>
    <w:rsid w:val="00D1712A"/>
    <w:rsid w:val="00D3332B"/>
    <w:rsid w:val="00D70B7C"/>
    <w:rsid w:val="00D9493D"/>
    <w:rsid w:val="00DA40C7"/>
    <w:rsid w:val="00DD5CBE"/>
    <w:rsid w:val="00E22182"/>
    <w:rsid w:val="00E45D64"/>
    <w:rsid w:val="00E81295"/>
    <w:rsid w:val="00EF4950"/>
    <w:rsid w:val="00F52DC8"/>
    <w:rsid w:val="00F82E69"/>
    <w:rsid w:val="00FA7E96"/>
    <w:rsid w:val="00FB6A85"/>
    <w:rsid w:val="00FF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9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36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55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368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9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36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55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36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E0D8-E8AF-495B-BDA9-C3166A94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Юрист</cp:lastModifiedBy>
  <cp:revision>5</cp:revision>
  <cp:lastPrinted>2020-04-27T06:31:00Z</cp:lastPrinted>
  <dcterms:created xsi:type="dcterms:W3CDTF">2020-04-03T09:45:00Z</dcterms:created>
  <dcterms:modified xsi:type="dcterms:W3CDTF">2020-04-27T06:31:00Z</dcterms:modified>
</cp:coreProperties>
</file>