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FB" w:rsidRPr="00E271FB" w:rsidRDefault="00E271FB" w:rsidP="00E271FB">
      <w:pPr>
        <w:tabs>
          <w:tab w:val="left" w:pos="4245"/>
          <w:tab w:val="center" w:pos="4819"/>
        </w:tabs>
        <w:ind w:firstLine="0"/>
        <w:jc w:val="center"/>
        <w:rPr>
          <w:rFonts w:ascii="Times New Roman" w:hAnsi="Times New Roman"/>
          <w:b/>
          <w:sz w:val="32"/>
          <w:szCs w:val="32"/>
        </w:rPr>
      </w:pPr>
      <w:r>
        <w:rPr>
          <w:rFonts w:ascii="Times New Roman" w:hAnsi="Times New Roman"/>
          <w:noProof/>
          <w:sz w:val="28"/>
          <w:szCs w:val="28"/>
        </w:rPr>
        <w:drawing>
          <wp:inline distT="0" distB="0" distL="0" distR="0">
            <wp:extent cx="476250" cy="590550"/>
            <wp:effectExtent l="0" t="0" r="0" b="0"/>
            <wp:docPr id="1" name="Рисунок 1" descr="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рхангельское сп Тихор одноцв3"/>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E271FB" w:rsidRPr="00E271FB" w:rsidRDefault="00E271FB" w:rsidP="00E271FB">
      <w:pPr>
        <w:tabs>
          <w:tab w:val="left" w:pos="4245"/>
          <w:tab w:val="center" w:pos="4819"/>
        </w:tabs>
        <w:ind w:firstLine="0"/>
        <w:jc w:val="center"/>
        <w:rPr>
          <w:rFonts w:ascii="Times New Roman" w:hAnsi="Times New Roman"/>
          <w:b/>
          <w:sz w:val="32"/>
          <w:szCs w:val="32"/>
        </w:rPr>
      </w:pPr>
      <w:r w:rsidRPr="00E271FB">
        <w:rPr>
          <w:rFonts w:ascii="Times New Roman" w:hAnsi="Times New Roman"/>
          <w:b/>
          <w:sz w:val="32"/>
          <w:szCs w:val="32"/>
        </w:rPr>
        <w:t>ПОСТАНОВЛЕНИЕ</w:t>
      </w:r>
    </w:p>
    <w:p w:rsidR="00E271FB" w:rsidRPr="00E271FB" w:rsidRDefault="00E271FB" w:rsidP="00E271FB">
      <w:pPr>
        <w:tabs>
          <w:tab w:val="left" w:pos="4245"/>
          <w:tab w:val="center" w:pos="4819"/>
        </w:tabs>
        <w:ind w:firstLine="0"/>
        <w:jc w:val="center"/>
        <w:rPr>
          <w:rFonts w:ascii="Times New Roman" w:hAnsi="Times New Roman"/>
          <w:b/>
          <w:sz w:val="32"/>
          <w:szCs w:val="32"/>
        </w:rPr>
      </w:pPr>
    </w:p>
    <w:p w:rsidR="00E271FB" w:rsidRPr="00E271FB" w:rsidRDefault="00E271FB" w:rsidP="00E271FB">
      <w:pPr>
        <w:ind w:firstLine="0"/>
        <w:jc w:val="center"/>
        <w:rPr>
          <w:rFonts w:ascii="Times New Roman" w:hAnsi="Times New Roman"/>
          <w:b/>
          <w:sz w:val="28"/>
          <w:szCs w:val="28"/>
        </w:rPr>
      </w:pPr>
      <w:r w:rsidRPr="00E271FB">
        <w:rPr>
          <w:rFonts w:ascii="Times New Roman" w:hAnsi="Times New Roman"/>
          <w:b/>
          <w:sz w:val="28"/>
          <w:szCs w:val="28"/>
        </w:rPr>
        <w:t>АДМИНИСТРАЦИИ АРХАНГЕЛЬСКОГО СЕЛЬСКОГО ПОСЕЛЕНИЯ</w:t>
      </w:r>
    </w:p>
    <w:p w:rsidR="00E271FB" w:rsidRPr="00E271FB" w:rsidRDefault="00E271FB" w:rsidP="00E271FB">
      <w:pPr>
        <w:ind w:firstLine="0"/>
        <w:jc w:val="center"/>
        <w:rPr>
          <w:rFonts w:ascii="Times New Roman" w:hAnsi="Times New Roman"/>
          <w:b/>
          <w:sz w:val="28"/>
          <w:szCs w:val="28"/>
        </w:rPr>
      </w:pPr>
      <w:r w:rsidRPr="00E271FB">
        <w:rPr>
          <w:rFonts w:ascii="Times New Roman" w:hAnsi="Times New Roman"/>
          <w:b/>
          <w:sz w:val="28"/>
          <w:szCs w:val="28"/>
        </w:rPr>
        <w:t>ТИХОРЕЦКОГО РАЙОНА</w:t>
      </w:r>
    </w:p>
    <w:p w:rsidR="00E271FB" w:rsidRPr="00E271FB" w:rsidRDefault="00E271FB" w:rsidP="00E271FB">
      <w:pPr>
        <w:ind w:firstLine="851"/>
        <w:jc w:val="center"/>
        <w:rPr>
          <w:rFonts w:ascii="Times New Roman" w:hAnsi="Times New Roman"/>
          <w:sz w:val="28"/>
          <w:szCs w:val="28"/>
        </w:rPr>
      </w:pPr>
    </w:p>
    <w:p w:rsidR="00E271FB" w:rsidRPr="00E271FB" w:rsidRDefault="00E271FB" w:rsidP="00E271FB">
      <w:pPr>
        <w:ind w:firstLine="0"/>
        <w:jc w:val="left"/>
        <w:rPr>
          <w:rFonts w:ascii="Times New Roman" w:hAnsi="Times New Roman"/>
          <w:sz w:val="28"/>
          <w:szCs w:val="28"/>
        </w:rPr>
      </w:pPr>
      <w:r w:rsidRPr="00E271FB">
        <w:rPr>
          <w:rFonts w:ascii="Times New Roman" w:hAnsi="Times New Roman"/>
          <w:sz w:val="28"/>
          <w:szCs w:val="28"/>
        </w:rPr>
        <w:t xml:space="preserve">от 20.11.2015                                                                                       </w:t>
      </w:r>
      <w:r>
        <w:rPr>
          <w:rFonts w:ascii="Times New Roman" w:hAnsi="Times New Roman"/>
          <w:sz w:val="28"/>
          <w:szCs w:val="28"/>
        </w:rPr>
        <w:t xml:space="preserve">      </w:t>
      </w:r>
      <w:r w:rsidRPr="00E271FB">
        <w:rPr>
          <w:rFonts w:ascii="Times New Roman" w:hAnsi="Times New Roman"/>
          <w:sz w:val="28"/>
          <w:szCs w:val="28"/>
        </w:rPr>
        <w:t xml:space="preserve">       № 280</w:t>
      </w:r>
    </w:p>
    <w:p w:rsidR="00E271FB" w:rsidRPr="00E271FB" w:rsidRDefault="00E271FB" w:rsidP="00E271FB">
      <w:pPr>
        <w:ind w:firstLine="0"/>
        <w:jc w:val="center"/>
        <w:rPr>
          <w:rFonts w:ascii="Times New Roman" w:hAnsi="Times New Roman"/>
        </w:rPr>
      </w:pPr>
      <w:proofErr w:type="spellStart"/>
      <w:r w:rsidRPr="00E271FB">
        <w:rPr>
          <w:rFonts w:ascii="Times New Roman" w:hAnsi="Times New Roman"/>
        </w:rPr>
        <w:t>ст</w:t>
      </w:r>
      <w:proofErr w:type="gramStart"/>
      <w:r w:rsidRPr="00E271FB">
        <w:rPr>
          <w:rFonts w:ascii="Times New Roman" w:hAnsi="Times New Roman"/>
        </w:rPr>
        <w:t>.А</w:t>
      </w:r>
      <w:proofErr w:type="gramEnd"/>
      <w:r w:rsidRPr="00E271FB">
        <w:rPr>
          <w:rFonts w:ascii="Times New Roman" w:hAnsi="Times New Roman"/>
        </w:rPr>
        <w:t>рхангельская</w:t>
      </w:r>
      <w:proofErr w:type="spellEnd"/>
      <w:r w:rsidRPr="00E271FB">
        <w:rPr>
          <w:rFonts w:ascii="Times New Roman" w:hAnsi="Times New Roman"/>
        </w:rPr>
        <w:t xml:space="preserve"> </w:t>
      </w:r>
    </w:p>
    <w:p w:rsidR="00E271FB" w:rsidRPr="00E271FB" w:rsidRDefault="00E271FB" w:rsidP="00E271FB">
      <w:pPr>
        <w:ind w:firstLine="0"/>
        <w:jc w:val="left"/>
        <w:rPr>
          <w:rFonts w:ascii="Times New Roman" w:hAnsi="Times New Roman"/>
          <w:color w:val="FFFFFF"/>
          <w:sz w:val="28"/>
          <w:szCs w:val="28"/>
        </w:rPr>
      </w:pPr>
    </w:p>
    <w:p w:rsidR="00E271FB" w:rsidRPr="00E271FB" w:rsidRDefault="00E271FB" w:rsidP="00E271FB">
      <w:pPr>
        <w:ind w:firstLine="0"/>
        <w:jc w:val="left"/>
        <w:rPr>
          <w:rFonts w:ascii="Times New Roman" w:hAnsi="Times New Roman"/>
          <w:color w:val="FFFFFF"/>
          <w:sz w:val="28"/>
          <w:szCs w:val="28"/>
        </w:rPr>
      </w:pPr>
    </w:p>
    <w:p w:rsidR="00E271FB" w:rsidRPr="00E271FB" w:rsidRDefault="00E271FB" w:rsidP="00E271FB">
      <w:pPr>
        <w:spacing w:line="245" w:lineRule="auto"/>
        <w:ind w:firstLine="0"/>
        <w:jc w:val="center"/>
        <w:rPr>
          <w:rFonts w:ascii="Times New Roman" w:hAnsi="Times New Roman"/>
          <w:b/>
          <w:sz w:val="28"/>
          <w:szCs w:val="28"/>
        </w:rPr>
      </w:pPr>
      <w:r w:rsidRPr="00E271FB">
        <w:rPr>
          <w:rFonts w:ascii="Times New Roman" w:hAnsi="Times New Roman"/>
          <w:b/>
          <w:sz w:val="28"/>
          <w:szCs w:val="28"/>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E271FB" w:rsidRPr="00E271FB" w:rsidRDefault="00E271FB" w:rsidP="00E271FB">
      <w:pPr>
        <w:spacing w:line="245" w:lineRule="auto"/>
        <w:ind w:firstLine="0"/>
        <w:jc w:val="center"/>
        <w:rPr>
          <w:rFonts w:cs="Arial"/>
          <w:b/>
          <w:sz w:val="28"/>
          <w:szCs w:val="28"/>
        </w:rPr>
      </w:pPr>
    </w:p>
    <w:p w:rsidR="00E271FB" w:rsidRPr="00E271FB" w:rsidRDefault="00E271FB" w:rsidP="00E271FB">
      <w:pPr>
        <w:spacing w:line="245" w:lineRule="auto"/>
        <w:ind w:firstLine="0"/>
        <w:jc w:val="center"/>
        <w:rPr>
          <w:rFonts w:cs="Arial"/>
          <w:sz w:val="28"/>
          <w:szCs w:val="28"/>
        </w:rPr>
      </w:pPr>
      <w:r w:rsidRPr="00E271FB">
        <w:rPr>
          <w:rFonts w:cs="Arial"/>
          <w:b/>
          <w:sz w:val="28"/>
          <w:szCs w:val="28"/>
        </w:rPr>
        <w:t xml:space="preserve"> </w:t>
      </w:r>
    </w:p>
    <w:p w:rsidR="00E271FB" w:rsidRPr="00E271FB" w:rsidRDefault="00E271FB" w:rsidP="00E271FB">
      <w:pPr>
        <w:tabs>
          <w:tab w:val="left" w:pos="-4200"/>
          <w:tab w:val="left" w:pos="7700"/>
        </w:tabs>
        <w:ind w:firstLine="840"/>
        <w:rPr>
          <w:rFonts w:ascii="Times New Roman" w:hAnsi="Times New Roman"/>
          <w:spacing w:val="-2"/>
          <w:sz w:val="28"/>
          <w:szCs w:val="28"/>
        </w:rPr>
      </w:pPr>
      <w:r w:rsidRPr="00E271FB">
        <w:rPr>
          <w:rFonts w:ascii="Times New Roman" w:hAnsi="Times New Roman"/>
          <w:spacing w:val="-2"/>
          <w:sz w:val="28"/>
          <w:szCs w:val="28"/>
        </w:rPr>
        <w:t xml:space="preserve">В соответствии с </w:t>
      </w:r>
      <w:r w:rsidRPr="00E271FB">
        <w:rPr>
          <w:rFonts w:ascii="Times New Roman" w:hAnsi="Times New Roman"/>
          <w:sz w:val="28"/>
          <w:szCs w:val="28"/>
        </w:rPr>
        <w:t xml:space="preserve">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proofErr w:type="gramStart"/>
      <w:r w:rsidRPr="00E271FB">
        <w:rPr>
          <w:rFonts w:ascii="Times New Roman" w:hAnsi="Times New Roman"/>
          <w:spacing w:val="-2"/>
          <w:sz w:val="28"/>
          <w:szCs w:val="28"/>
        </w:rPr>
        <w:t>п</w:t>
      </w:r>
      <w:proofErr w:type="gramEnd"/>
      <w:r w:rsidRPr="00E271FB">
        <w:rPr>
          <w:rFonts w:ascii="Times New Roman" w:hAnsi="Times New Roman"/>
          <w:spacing w:val="-2"/>
          <w:sz w:val="28"/>
          <w:szCs w:val="28"/>
        </w:rPr>
        <w:t xml:space="preserve"> о с т а н о в л я ю:</w:t>
      </w:r>
    </w:p>
    <w:p w:rsidR="00E271FB" w:rsidRPr="00E271FB" w:rsidRDefault="00E271FB" w:rsidP="00E271FB">
      <w:pPr>
        <w:spacing w:line="200" w:lineRule="atLeast"/>
        <w:ind w:firstLine="840"/>
        <w:rPr>
          <w:rFonts w:ascii="Times New Roman" w:eastAsia="Arial" w:hAnsi="Times New Roman"/>
          <w:spacing w:val="-2"/>
          <w:kern w:val="1"/>
          <w:sz w:val="28"/>
          <w:szCs w:val="28"/>
        </w:rPr>
      </w:pPr>
      <w:r w:rsidRPr="00E271FB">
        <w:rPr>
          <w:rFonts w:ascii="Times New Roman" w:hAnsi="Times New Roman"/>
          <w:spacing w:val="-2"/>
          <w:sz w:val="28"/>
          <w:szCs w:val="28"/>
        </w:rPr>
        <w:t>1.Утвердить административный регламент предоставления муниципальной услуги «</w:t>
      </w:r>
      <w:r w:rsidRPr="00E271FB">
        <w:rPr>
          <w:rFonts w:ascii="Times New Roman" w:hAnsi="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E271FB">
        <w:rPr>
          <w:rFonts w:ascii="Times New Roman" w:hAnsi="Times New Roman"/>
          <w:spacing w:val="-2"/>
          <w:sz w:val="28"/>
          <w:szCs w:val="28"/>
        </w:rPr>
        <w:t>» (прилагается)</w:t>
      </w:r>
      <w:r w:rsidRPr="00E271FB">
        <w:rPr>
          <w:rFonts w:ascii="Times New Roman" w:eastAsia="Arial" w:hAnsi="Times New Roman"/>
          <w:spacing w:val="-2"/>
          <w:kern w:val="1"/>
          <w:sz w:val="28"/>
          <w:szCs w:val="28"/>
        </w:rPr>
        <w:t>.</w:t>
      </w:r>
    </w:p>
    <w:p w:rsidR="00E271FB" w:rsidRPr="00E271FB" w:rsidRDefault="00E271FB" w:rsidP="00E271FB">
      <w:pPr>
        <w:widowControl w:val="0"/>
        <w:ind w:firstLine="840"/>
        <w:rPr>
          <w:rFonts w:ascii="Times New Roman" w:hAnsi="Times New Roman"/>
          <w:spacing w:val="-2"/>
          <w:sz w:val="28"/>
          <w:szCs w:val="28"/>
        </w:rPr>
      </w:pPr>
      <w:r w:rsidRPr="00E271FB">
        <w:rPr>
          <w:rFonts w:ascii="Times New Roman" w:hAnsi="Times New Roman"/>
          <w:spacing w:val="-2"/>
          <w:sz w:val="28"/>
          <w:szCs w:val="28"/>
        </w:rPr>
        <w:t>2.Обнародовать настоящее постановление в установленном порядке и разместить на официальном сайте администрации Архангельского сельского  поселения Тихорецкого района в информационно-телекоммуникационной сети «Интернет».</w:t>
      </w:r>
    </w:p>
    <w:p w:rsidR="00E271FB" w:rsidRPr="00E271FB" w:rsidRDefault="00E271FB" w:rsidP="00E271FB">
      <w:pPr>
        <w:ind w:firstLine="840"/>
        <w:rPr>
          <w:rFonts w:ascii="Times New Roman" w:hAnsi="Times New Roman"/>
          <w:spacing w:val="-2"/>
          <w:sz w:val="28"/>
          <w:szCs w:val="28"/>
        </w:rPr>
      </w:pPr>
      <w:r w:rsidRPr="00E271FB">
        <w:rPr>
          <w:rFonts w:ascii="Times New Roman" w:hAnsi="Times New Roman"/>
          <w:spacing w:val="-2"/>
          <w:sz w:val="28"/>
          <w:szCs w:val="28"/>
        </w:rPr>
        <w:t>3.</w:t>
      </w:r>
      <w:proofErr w:type="gramStart"/>
      <w:r w:rsidRPr="00E271FB">
        <w:rPr>
          <w:rFonts w:ascii="Times New Roman" w:hAnsi="Times New Roman"/>
          <w:spacing w:val="-2"/>
          <w:sz w:val="28"/>
          <w:szCs w:val="28"/>
        </w:rPr>
        <w:t>Контроль за</w:t>
      </w:r>
      <w:proofErr w:type="gramEnd"/>
      <w:r w:rsidRPr="00E271FB">
        <w:rPr>
          <w:rFonts w:ascii="Times New Roman" w:hAnsi="Times New Roman"/>
          <w:spacing w:val="-2"/>
          <w:sz w:val="28"/>
          <w:szCs w:val="28"/>
        </w:rPr>
        <w:t xml:space="preserve"> выполнением настоящего постановления оставляю за собой.</w:t>
      </w:r>
    </w:p>
    <w:p w:rsidR="00E271FB" w:rsidRPr="00E271FB" w:rsidRDefault="00E271FB" w:rsidP="00E271FB">
      <w:pPr>
        <w:ind w:firstLine="840"/>
        <w:rPr>
          <w:rFonts w:ascii="Times New Roman" w:hAnsi="Times New Roman"/>
          <w:spacing w:val="-2"/>
          <w:sz w:val="28"/>
          <w:szCs w:val="28"/>
        </w:rPr>
      </w:pPr>
      <w:r w:rsidRPr="00E271FB">
        <w:rPr>
          <w:rFonts w:ascii="Times New Roman" w:hAnsi="Times New Roman"/>
          <w:spacing w:val="-2"/>
          <w:sz w:val="28"/>
          <w:szCs w:val="28"/>
        </w:rPr>
        <w:t>4.Постановление вступает в силу со дня его обнародования.</w:t>
      </w:r>
    </w:p>
    <w:p w:rsidR="00E271FB" w:rsidRPr="00E271FB" w:rsidRDefault="00E271FB" w:rsidP="00E271FB">
      <w:pPr>
        <w:ind w:firstLine="0"/>
        <w:rPr>
          <w:rFonts w:ascii="Times New Roman" w:hAnsi="Times New Roman"/>
          <w:b/>
          <w:bCs/>
          <w:spacing w:val="-2"/>
          <w:sz w:val="28"/>
          <w:szCs w:val="28"/>
        </w:rPr>
      </w:pPr>
    </w:p>
    <w:p w:rsidR="00E271FB" w:rsidRPr="00E271FB" w:rsidRDefault="00E271FB" w:rsidP="00E271FB">
      <w:pPr>
        <w:ind w:firstLine="0"/>
        <w:rPr>
          <w:rFonts w:ascii="Times New Roman" w:hAnsi="Times New Roman"/>
          <w:b/>
          <w:bCs/>
          <w:spacing w:val="-2"/>
          <w:sz w:val="28"/>
          <w:szCs w:val="28"/>
        </w:rPr>
      </w:pPr>
    </w:p>
    <w:p w:rsidR="00E271FB" w:rsidRPr="00E271FB" w:rsidRDefault="00E271FB" w:rsidP="00E271FB">
      <w:pPr>
        <w:ind w:firstLine="0"/>
        <w:rPr>
          <w:rFonts w:ascii="Times New Roman" w:hAnsi="Times New Roman"/>
          <w:spacing w:val="-2"/>
          <w:sz w:val="28"/>
          <w:szCs w:val="28"/>
        </w:rPr>
      </w:pPr>
      <w:r w:rsidRPr="00E271FB">
        <w:rPr>
          <w:rFonts w:ascii="Times New Roman" w:hAnsi="Times New Roman"/>
          <w:spacing w:val="-2"/>
          <w:sz w:val="28"/>
          <w:szCs w:val="28"/>
        </w:rPr>
        <w:t>Глава Архангельского сельского</w:t>
      </w:r>
    </w:p>
    <w:p w:rsidR="00E271FB" w:rsidRPr="00E271FB" w:rsidRDefault="00E271FB" w:rsidP="00E271FB">
      <w:pPr>
        <w:ind w:firstLine="0"/>
        <w:rPr>
          <w:rFonts w:ascii="Times New Roman" w:hAnsi="Times New Roman"/>
          <w:spacing w:val="-2"/>
          <w:sz w:val="28"/>
          <w:szCs w:val="28"/>
        </w:rPr>
      </w:pPr>
      <w:r w:rsidRPr="00E271FB">
        <w:rPr>
          <w:rFonts w:ascii="Times New Roman" w:hAnsi="Times New Roman"/>
          <w:spacing w:val="-2"/>
          <w:sz w:val="28"/>
          <w:szCs w:val="28"/>
        </w:rPr>
        <w:t xml:space="preserve">поселения Тихорецкого района  </w:t>
      </w:r>
      <w:r>
        <w:rPr>
          <w:rFonts w:ascii="Times New Roman" w:hAnsi="Times New Roman"/>
          <w:spacing w:val="-2"/>
          <w:sz w:val="28"/>
          <w:szCs w:val="28"/>
        </w:rPr>
        <w:t xml:space="preserve">  </w:t>
      </w:r>
      <w:r w:rsidRPr="00E271FB">
        <w:rPr>
          <w:rFonts w:ascii="Times New Roman" w:hAnsi="Times New Roman"/>
          <w:spacing w:val="-2"/>
          <w:sz w:val="28"/>
          <w:szCs w:val="28"/>
        </w:rPr>
        <w:t xml:space="preserve">                                                      </w:t>
      </w:r>
      <w:proofErr w:type="spellStart"/>
      <w:r w:rsidRPr="00E271FB">
        <w:rPr>
          <w:rFonts w:ascii="Times New Roman" w:hAnsi="Times New Roman"/>
          <w:spacing w:val="-2"/>
          <w:sz w:val="28"/>
          <w:szCs w:val="28"/>
        </w:rPr>
        <w:t>Е.М.Абашкин</w:t>
      </w:r>
      <w:proofErr w:type="spellEnd"/>
    </w:p>
    <w:p w:rsidR="00E271FB" w:rsidRPr="00E271FB" w:rsidRDefault="00E271FB" w:rsidP="00E271FB">
      <w:pPr>
        <w:ind w:firstLine="0"/>
        <w:jc w:val="left"/>
        <w:rPr>
          <w:rFonts w:ascii="Times New Roman" w:hAnsi="Times New Roman"/>
        </w:rPr>
      </w:pPr>
    </w:p>
    <w:p w:rsidR="00E271FB" w:rsidRPr="00E271FB" w:rsidRDefault="00E271FB" w:rsidP="00E271FB">
      <w:pPr>
        <w:ind w:firstLine="0"/>
        <w:jc w:val="left"/>
        <w:rPr>
          <w:rFonts w:ascii="Times New Roman" w:hAnsi="Times New Roman"/>
        </w:rPr>
      </w:pPr>
    </w:p>
    <w:p w:rsidR="00E271FB" w:rsidRPr="00E271FB" w:rsidRDefault="00E271FB" w:rsidP="00E271FB">
      <w:pPr>
        <w:ind w:firstLine="0"/>
        <w:jc w:val="left"/>
        <w:rPr>
          <w:rFonts w:ascii="Times New Roman" w:hAnsi="Times New Roman"/>
        </w:rPr>
      </w:pPr>
    </w:p>
    <w:p w:rsidR="00E271FB" w:rsidRPr="00E271FB" w:rsidRDefault="00E271FB" w:rsidP="00E271FB">
      <w:pPr>
        <w:ind w:firstLine="0"/>
        <w:jc w:val="left"/>
        <w:rPr>
          <w:rFonts w:ascii="Times New Roman" w:hAnsi="Times New Roman"/>
        </w:rPr>
      </w:pPr>
    </w:p>
    <w:p w:rsidR="00E271FB" w:rsidRPr="00E271FB" w:rsidRDefault="00E271FB" w:rsidP="00E271FB">
      <w:pPr>
        <w:ind w:firstLine="0"/>
        <w:jc w:val="left"/>
        <w:rPr>
          <w:rFonts w:ascii="Times New Roman" w:hAnsi="Times New Roman"/>
        </w:rPr>
      </w:pPr>
    </w:p>
    <w:p w:rsidR="00E271FB" w:rsidRPr="00E271FB" w:rsidRDefault="00E271FB" w:rsidP="00E271FB">
      <w:pPr>
        <w:ind w:firstLine="0"/>
        <w:jc w:val="left"/>
        <w:rPr>
          <w:rFonts w:ascii="Times New Roman" w:hAnsi="Times New Roman"/>
        </w:rPr>
      </w:pPr>
    </w:p>
    <w:p w:rsidR="00E271FB" w:rsidRPr="00E271FB" w:rsidRDefault="00E271FB" w:rsidP="00E271FB">
      <w:pPr>
        <w:ind w:firstLine="0"/>
        <w:jc w:val="left"/>
        <w:rPr>
          <w:rFonts w:ascii="Times New Roman" w:hAnsi="Times New Roman"/>
        </w:rPr>
      </w:pPr>
    </w:p>
    <w:p w:rsidR="00E271FB" w:rsidRPr="00E271FB" w:rsidRDefault="00E271FB" w:rsidP="00E271FB">
      <w:pPr>
        <w:ind w:firstLine="0"/>
        <w:jc w:val="left"/>
        <w:rPr>
          <w:rFonts w:ascii="Times New Roman" w:hAnsi="Times New Roman"/>
        </w:rPr>
      </w:pPr>
    </w:p>
    <w:p w:rsidR="00E271FB" w:rsidRPr="00E271FB" w:rsidRDefault="00E271FB" w:rsidP="00E271FB">
      <w:pPr>
        <w:ind w:firstLine="0"/>
        <w:jc w:val="left"/>
        <w:rPr>
          <w:rFonts w:ascii="Times New Roman" w:hAnsi="Times New Roman"/>
        </w:rPr>
      </w:pPr>
    </w:p>
    <w:p w:rsidR="00E271FB" w:rsidRPr="00E271FB" w:rsidRDefault="00E271FB" w:rsidP="00E271FB">
      <w:pPr>
        <w:snapToGrid w:val="0"/>
        <w:spacing w:line="200" w:lineRule="atLeast"/>
        <w:ind w:left="4536" w:firstLine="0"/>
        <w:jc w:val="center"/>
        <w:rPr>
          <w:rFonts w:ascii="Times New Roman" w:hAnsi="Times New Roman"/>
          <w:sz w:val="28"/>
          <w:szCs w:val="28"/>
        </w:rPr>
      </w:pPr>
      <w:r w:rsidRPr="00E271FB">
        <w:rPr>
          <w:rFonts w:ascii="Times New Roman" w:hAnsi="Times New Roman"/>
          <w:sz w:val="28"/>
          <w:szCs w:val="28"/>
        </w:rPr>
        <w:lastRenderedPageBreak/>
        <w:t>ПРИЛОЖЕНИЕ</w:t>
      </w:r>
    </w:p>
    <w:p w:rsidR="00E271FB" w:rsidRPr="00E271FB" w:rsidRDefault="00E271FB" w:rsidP="00E271FB">
      <w:pPr>
        <w:ind w:left="4536" w:firstLine="0"/>
        <w:jc w:val="center"/>
        <w:rPr>
          <w:rFonts w:ascii="Times New Roman" w:hAnsi="Times New Roman"/>
          <w:sz w:val="28"/>
          <w:szCs w:val="28"/>
        </w:rPr>
      </w:pPr>
    </w:p>
    <w:p w:rsidR="00E271FB" w:rsidRPr="00E271FB" w:rsidRDefault="00E271FB" w:rsidP="00E271FB">
      <w:pPr>
        <w:ind w:left="4536" w:firstLine="0"/>
        <w:jc w:val="center"/>
        <w:rPr>
          <w:rFonts w:ascii="Times New Roman" w:hAnsi="Times New Roman"/>
          <w:sz w:val="28"/>
          <w:szCs w:val="28"/>
        </w:rPr>
      </w:pPr>
      <w:r w:rsidRPr="00E271FB">
        <w:rPr>
          <w:rFonts w:ascii="Times New Roman" w:hAnsi="Times New Roman"/>
          <w:sz w:val="28"/>
          <w:szCs w:val="28"/>
        </w:rPr>
        <w:t>УТВЕРЖДЕН</w:t>
      </w:r>
    </w:p>
    <w:p w:rsidR="00E271FB" w:rsidRPr="00E271FB" w:rsidRDefault="00E271FB" w:rsidP="00E271FB">
      <w:pPr>
        <w:snapToGrid w:val="0"/>
        <w:spacing w:line="200" w:lineRule="atLeast"/>
        <w:ind w:left="4536" w:firstLine="0"/>
        <w:jc w:val="center"/>
        <w:rPr>
          <w:rFonts w:ascii="Times New Roman" w:hAnsi="Times New Roman"/>
          <w:sz w:val="28"/>
          <w:szCs w:val="28"/>
        </w:rPr>
      </w:pPr>
      <w:r w:rsidRPr="00E271FB">
        <w:rPr>
          <w:rFonts w:ascii="Times New Roman" w:hAnsi="Times New Roman"/>
          <w:sz w:val="28"/>
          <w:szCs w:val="28"/>
        </w:rPr>
        <w:t xml:space="preserve">постановлением администрации Архангельского сельского поселения </w:t>
      </w:r>
    </w:p>
    <w:p w:rsidR="004A282A" w:rsidRPr="00E271FB" w:rsidRDefault="00E271FB" w:rsidP="00E271FB">
      <w:pPr>
        <w:ind w:left="3969" w:firstLine="0"/>
        <w:jc w:val="center"/>
        <w:rPr>
          <w:rFonts w:ascii="Times New Roman" w:hAnsi="Times New Roman"/>
          <w:sz w:val="28"/>
          <w:szCs w:val="28"/>
        </w:rPr>
      </w:pPr>
      <w:r w:rsidRPr="00E271FB">
        <w:rPr>
          <w:rFonts w:ascii="Times New Roman" w:hAnsi="Times New Roman"/>
          <w:sz w:val="28"/>
          <w:szCs w:val="28"/>
        </w:rPr>
        <w:t>Тихорецкого района</w:t>
      </w:r>
    </w:p>
    <w:p w:rsidR="004A282A" w:rsidRPr="00E271FB" w:rsidRDefault="00E271FB" w:rsidP="00E271FB">
      <w:pPr>
        <w:ind w:left="3969" w:firstLine="0"/>
        <w:jc w:val="center"/>
        <w:rPr>
          <w:rFonts w:ascii="Times New Roman" w:hAnsi="Times New Roman"/>
          <w:sz w:val="28"/>
          <w:szCs w:val="28"/>
        </w:rPr>
      </w:pPr>
      <w:r>
        <w:rPr>
          <w:rFonts w:ascii="Times New Roman" w:hAnsi="Times New Roman"/>
          <w:sz w:val="28"/>
          <w:szCs w:val="28"/>
        </w:rPr>
        <w:t>от 20 ноября 2016 года</w:t>
      </w:r>
      <w:bookmarkStart w:id="0" w:name="_GoBack"/>
      <w:bookmarkEnd w:id="0"/>
      <w:r w:rsidR="004A282A" w:rsidRPr="00E271FB">
        <w:rPr>
          <w:rFonts w:ascii="Times New Roman" w:hAnsi="Times New Roman"/>
          <w:sz w:val="28"/>
          <w:szCs w:val="28"/>
        </w:rPr>
        <w:t xml:space="preserve"> № 280</w:t>
      </w:r>
    </w:p>
    <w:p w:rsidR="004A282A" w:rsidRPr="00E271FB" w:rsidRDefault="004A282A" w:rsidP="00E271FB">
      <w:pPr>
        <w:ind w:left="3969" w:firstLine="0"/>
        <w:jc w:val="center"/>
        <w:rPr>
          <w:rFonts w:ascii="Times New Roman" w:hAnsi="Times New Roman"/>
          <w:sz w:val="28"/>
          <w:szCs w:val="28"/>
        </w:rPr>
      </w:pPr>
      <w:proofErr w:type="gramStart"/>
      <w:r w:rsidRPr="00E271FB">
        <w:rPr>
          <w:rFonts w:ascii="Times New Roman" w:hAnsi="Times New Roman"/>
          <w:sz w:val="28"/>
          <w:szCs w:val="28"/>
        </w:rPr>
        <w:t>(в редакции постановления администрации</w:t>
      </w:r>
      <w:proofErr w:type="gramEnd"/>
    </w:p>
    <w:p w:rsidR="004A282A" w:rsidRPr="00E271FB" w:rsidRDefault="004A282A" w:rsidP="00E271FB">
      <w:pPr>
        <w:ind w:left="3969" w:firstLine="0"/>
        <w:jc w:val="center"/>
        <w:rPr>
          <w:rFonts w:ascii="Times New Roman" w:hAnsi="Times New Roman"/>
          <w:sz w:val="28"/>
          <w:szCs w:val="28"/>
        </w:rPr>
      </w:pPr>
      <w:r w:rsidRPr="00E271FB">
        <w:rPr>
          <w:rFonts w:ascii="Times New Roman" w:hAnsi="Times New Roman"/>
          <w:spacing w:val="-2"/>
          <w:sz w:val="28"/>
          <w:szCs w:val="28"/>
        </w:rPr>
        <w:t>Архангельского</w:t>
      </w:r>
      <w:r w:rsidRPr="00E271FB">
        <w:rPr>
          <w:rFonts w:ascii="Times New Roman" w:hAnsi="Times New Roman"/>
          <w:sz w:val="28"/>
          <w:szCs w:val="28"/>
        </w:rPr>
        <w:t xml:space="preserve"> сельского поселения</w:t>
      </w:r>
    </w:p>
    <w:p w:rsidR="004A282A" w:rsidRPr="00E271FB" w:rsidRDefault="004A282A" w:rsidP="00E271FB">
      <w:pPr>
        <w:ind w:left="3969" w:firstLine="0"/>
        <w:jc w:val="center"/>
        <w:rPr>
          <w:rFonts w:ascii="Times New Roman" w:hAnsi="Times New Roman"/>
          <w:sz w:val="28"/>
          <w:szCs w:val="28"/>
        </w:rPr>
      </w:pPr>
      <w:r w:rsidRPr="00E271FB">
        <w:rPr>
          <w:rFonts w:ascii="Times New Roman" w:hAnsi="Times New Roman"/>
          <w:sz w:val="28"/>
          <w:szCs w:val="28"/>
        </w:rPr>
        <w:t>Тихорецкого района</w:t>
      </w:r>
    </w:p>
    <w:p w:rsidR="004A282A" w:rsidRPr="00E271FB" w:rsidRDefault="004A282A" w:rsidP="00E271FB">
      <w:pPr>
        <w:ind w:left="3969" w:firstLine="0"/>
        <w:jc w:val="center"/>
        <w:rPr>
          <w:rFonts w:ascii="Times New Roman" w:hAnsi="Times New Roman"/>
          <w:sz w:val="28"/>
          <w:szCs w:val="28"/>
        </w:rPr>
      </w:pPr>
      <w:r w:rsidRPr="00E271FB">
        <w:rPr>
          <w:rFonts w:ascii="Times New Roman" w:hAnsi="Times New Roman"/>
          <w:sz w:val="28"/>
          <w:szCs w:val="28"/>
        </w:rPr>
        <w:t>от 01.11.2017 г. № 143</w:t>
      </w:r>
      <w:bookmarkStart w:id="1" w:name="_Toc136666921"/>
      <w:bookmarkStart w:id="2" w:name="_Toc136321769"/>
      <w:bookmarkStart w:id="3" w:name="_Toc136239795"/>
      <w:bookmarkStart w:id="4" w:name="_Toc136151950"/>
      <w:r w:rsidRPr="00E271FB">
        <w:rPr>
          <w:rFonts w:ascii="Times New Roman" w:hAnsi="Times New Roman"/>
          <w:sz w:val="28"/>
          <w:szCs w:val="28"/>
        </w:rPr>
        <w:t>)</w:t>
      </w:r>
    </w:p>
    <w:p w:rsidR="004A282A" w:rsidRPr="00E271FB" w:rsidRDefault="004A282A" w:rsidP="004A282A">
      <w:pPr>
        <w:rPr>
          <w:rFonts w:ascii="Times New Roman" w:hAnsi="Times New Roman"/>
          <w:b/>
          <w:sz w:val="28"/>
          <w:szCs w:val="28"/>
        </w:rPr>
      </w:pPr>
    </w:p>
    <w:p w:rsidR="004A282A" w:rsidRPr="00E271FB" w:rsidRDefault="004A282A" w:rsidP="004A282A">
      <w:pPr>
        <w:rPr>
          <w:rFonts w:ascii="Times New Roman" w:hAnsi="Times New Roman"/>
          <w:b/>
          <w:sz w:val="28"/>
          <w:szCs w:val="28"/>
        </w:rPr>
      </w:pPr>
    </w:p>
    <w:p w:rsidR="004A282A" w:rsidRPr="00E271FB" w:rsidRDefault="004A282A" w:rsidP="004A282A">
      <w:pPr>
        <w:ind w:firstLine="0"/>
        <w:jc w:val="center"/>
        <w:rPr>
          <w:rFonts w:ascii="Times New Roman" w:hAnsi="Times New Roman"/>
          <w:b/>
          <w:sz w:val="28"/>
          <w:szCs w:val="28"/>
        </w:rPr>
      </w:pPr>
      <w:r w:rsidRPr="00E271FB">
        <w:rPr>
          <w:rFonts w:ascii="Times New Roman" w:hAnsi="Times New Roman"/>
          <w:b/>
          <w:sz w:val="28"/>
          <w:szCs w:val="28"/>
        </w:rPr>
        <w:t>АДМИНИСТРАТИВНЫЙ РЕГЛАМЕНТ</w:t>
      </w:r>
    </w:p>
    <w:p w:rsidR="004A282A" w:rsidRPr="00E271FB" w:rsidRDefault="004A282A" w:rsidP="004A282A">
      <w:pPr>
        <w:ind w:firstLine="0"/>
        <w:jc w:val="center"/>
        <w:rPr>
          <w:rFonts w:ascii="Times New Roman" w:hAnsi="Times New Roman"/>
          <w:b/>
          <w:sz w:val="28"/>
          <w:szCs w:val="28"/>
        </w:rPr>
      </w:pPr>
      <w:r w:rsidRPr="00E271FB">
        <w:rPr>
          <w:rFonts w:ascii="Times New Roman" w:hAnsi="Times New Roman"/>
          <w:b/>
          <w:sz w:val="28"/>
          <w:szCs w:val="28"/>
        </w:rPr>
        <w:t>предоставления муниципальной услуги</w:t>
      </w:r>
    </w:p>
    <w:p w:rsidR="004A282A" w:rsidRPr="00E271FB" w:rsidRDefault="004A282A" w:rsidP="004A282A">
      <w:pPr>
        <w:ind w:firstLine="0"/>
        <w:jc w:val="center"/>
        <w:rPr>
          <w:rFonts w:ascii="Times New Roman" w:hAnsi="Times New Roman"/>
          <w:b/>
          <w:sz w:val="28"/>
          <w:szCs w:val="28"/>
        </w:rPr>
      </w:pPr>
      <w:r w:rsidRPr="00E271FB">
        <w:rPr>
          <w:rFonts w:ascii="Times New Roman" w:hAnsi="Times New Roman"/>
          <w:b/>
          <w:sz w:val="28"/>
          <w:szCs w:val="28"/>
        </w:rPr>
        <w:t>«</w:t>
      </w:r>
      <w:r w:rsidRPr="00E271FB">
        <w:rPr>
          <w:rFonts w:ascii="Times New Roman" w:hAnsi="Times New Roman"/>
          <w:b/>
          <w:sz w:val="28"/>
          <w:szCs w:val="28"/>
          <w:lang w:eastAsia="ar-SA"/>
        </w:rPr>
        <w:t>Утверждение схемы расположения земельного участка или земельных участков на кадастровом плане территории</w:t>
      </w:r>
      <w:r w:rsidRPr="00E271FB">
        <w:rPr>
          <w:rFonts w:ascii="Times New Roman" w:hAnsi="Times New Roman"/>
          <w:b/>
          <w:sz w:val="28"/>
          <w:szCs w:val="28"/>
        </w:rPr>
        <w:t>»</w:t>
      </w:r>
    </w:p>
    <w:p w:rsidR="004A282A" w:rsidRPr="00E271FB" w:rsidRDefault="004A282A" w:rsidP="004A282A">
      <w:pPr>
        <w:rPr>
          <w:rFonts w:ascii="Times New Roman" w:hAnsi="Times New Roman"/>
          <w:b/>
          <w:sz w:val="28"/>
          <w:szCs w:val="28"/>
        </w:rPr>
      </w:pPr>
    </w:p>
    <w:bookmarkEnd w:id="1"/>
    <w:bookmarkEnd w:id="2"/>
    <w:bookmarkEnd w:id="3"/>
    <w:bookmarkEnd w:id="4"/>
    <w:p w:rsidR="004A282A" w:rsidRPr="00E271FB" w:rsidRDefault="004A282A" w:rsidP="004A282A">
      <w:pPr>
        <w:rPr>
          <w:rFonts w:ascii="Times New Roman" w:hAnsi="Times New Roman"/>
          <w:sz w:val="28"/>
          <w:szCs w:val="28"/>
        </w:rPr>
      </w:pPr>
      <w:r w:rsidRPr="00E271FB">
        <w:rPr>
          <w:rFonts w:ascii="Times New Roman" w:hAnsi="Times New Roman"/>
          <w:sz w:val="28"/>
          <w:szCs w:val="28"/>
        </w:rPr>
        <w:t>Раздел 1.Общие положения</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bookmarkStart w:id="5" w:name="Par43"/>
      <w:bookmarkEnd w:id="5"/>
      <w:r w:rsidRPr="00E271FB">
        <w:rPr>
          <w:rFonts w:ascii="Times New Roman" w:hAnsi="Times New Roman"/>
          <w:sz w:val="28"/>
          <w:szCs w:val="28"/>
        </w:rPr>
        <w:t xml:space="preserve">Подраздел 1.1.Предмет регулирования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административного регламента</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proofErr w:type="gramStart"/>
      <w:r w:rsidRPr="00E271FB">
        <w:rPr>
          <w:rFonts w:ascii="Times New Roman" w:hAnsi="Times New Roman"/>
          <w:sz w:val="28"/>
          <w:szCs w:val="28"/>
        </w:rPr>
        <w:t>Административный регламент предоставления муниципальной услуги «</w:t>
      </w:r>
      <w:r w:rsidRPr="00E271FB">
        <w:rPr>
          <w:rFonts w:ascii="Times New Roman" w:hAnsi="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E271FB">
        <w:rPr>
          <w:rFonts w:ascii="Times New Roman" w:hAnsi="Times New Roman"/>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bookmarkStart w:id="6" w:name="OLE_LINK7"/>
      <w:r w:rsidRPr="00E271FB">
        <w:rPr>
          <w:rFonts w:ascii="Times New Roman" w:hAnsi="Times New Roman"/>
          <w:sz w:val="28"/>
          <w:szCs w:val="28"/>
        </w:rPr>
        <w:t>Архангельского сельского поселения Тихорецкого района</w:t>
      </w:r>
      <w:bookmarkEnd w:id="6"/>
      <w:r w:rsidRPr="00E271FB">
        <w:rPr>
          <w:rFonts w:ascii="Times New Roman" w:hAnsi="Times New Roman"/>
          <w:sz w:val="28"/>
          <w:szCs w:val="28"/>
        </w:rPr>
        <w:t xml:space="preserve"> муниципальной услуги «</w:t>
      </w:r>
      <w:r w:rsidRPr="00E271FB">
        <w:rPr>
          <w:rFonts w:ascii="Times New Roman" w:hAnsi="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E271FB">
        <w:rPr>
          <w:rFonts w:ascii="Times New Roman" w:hAnsi="Times New Roman"/>
          <w:sz w:val="28"/>
          <w:szCs w:val="28"/>
        </w:rPr>
        <w:t>» (далее - муниципальная услуга) в отношении земельных участков, находящихся в муниципальной собственности</w:t>
      </w:r>
      <w:proofErr w:type="gramEnd"/>
      <w:r w:rsidRPr="00E271FB">
        <w:rPr>
          <w:rFonts w:ascii="Times New Roman" w:hAnsi="Times New Roman"/>
          <w:sz w:val="28"/>
          <w:szCs w:val="28"/>
        </w:rPr>
        <w:t xml:space="preserve"> Архангельского сельского поселения Тихорецкого района (далее - земельные участки).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Регламент не распространяется на правоотношения, связанные с образованием земельных участков путем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Подраздел 1.2.Круг заявителей</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eastAsia="Arial" w:hAnsi="Times New Roman"/>
          <w:sz w:val="28"/>
          <w:szCs w:val="28"/>
          <w:lang w:eastAsia="ar-SA"/>
        </w:rPr>
      </w:pPr>
      <w:r w:rsidRPr="00E271FB">
        <w:rPr>
          <w:rFonts w:ascii="Times New Roman" w:hAnsi="Times New Roman"/>
          <w:sz w:val="28"/>
          <w:szCs w:val="28"/>
        </w:rPr>
        <w:t xml:space="preserve">Заявителями на получение муниципальной услуги (далее - заявители) </w:t>
      </w:r>
      <w:r w:rsidRPr="00E271FB">
        <w:rPr>
          <w:rFonts w:ascii="Times New Roman" w:eastAsia="Arial" w:hAnsi="Times New Roman"/>
          <w:sz w:val="28"/>
          <w:szCs w:val="28"/>
          <w:lang w:eastAsia="ar-SA"/>
        </w:rPr>
        <w:t>являются физические лица и юридические лица, их уполномоченные представители.</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lastRenderedPageBreak/>
        <w:t>Подраздел 1.3.Требования к порядку информирования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о предоставлении муниципальной услуги</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1.3.1.Информирование о предоставлении муниципальной услуги осуществляется: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1.3.1.1.В администрации Архангельского сельского поселения Тихорецкого района (далее - администрация):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 устной форме при личном обращении;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с использованием телефонной связи;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 форме электронного документа посредством направления на адрес электронной почты;</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по письменным обращениям.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при личном обращении;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посредством интернет-сайта - http://tihoreck.e-mfc.ru - «</w:t>
      </w:r>
      <w:proofErr w:type="spellStart"/>
      <w:r w:rsidRPr="00E271FB">
        <w:rPr>
          <w:rFonts w:ascii="Times New Roman" w:hAnsi="Times New Roman"/>
          <w:sz w:val="28"/>
          <w:szCs w:val="28"/>
        </w:rPr>
        <w:t>Online</w:t>
      </w:r>
      <w:proofErr w:type="spellEnd"/>
      <w:r w:rsidRPr="00E271FB">
        <w:rPr>
          <w:rFonts w:ascii="Times New Roman" w:hAnsi="Times New Roman"/>
          <w:sz w:val="28"/>
          <w:szCs w:val="28"/>
        </w:rPr>
        <w:t>-консультация».</w:t>
      </w:r>
    </w:p>
    <w:p w:rsidR="0074706E" w:rsidRPr="00E271FB" w:rsidRDefault="0074706E" w:rsidP="004A282A">
      <w:pPr>
        <w:rPr>
          <w:rFonts w:ascii="Times New Roman" w:hAnsi="Times New Roman"/>
          <w:sz w:val="28"/>
          <w:szCs w:val="28"/>
        </w:rPr>
      </w:pPr>
      <w:r w:rsidRPr="00E271FB">
        <w:rPr>
          <w:rFonts w:ascii="Times New Roman" w:hAnsi="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1.3.1.3.Посредством размещения информации на официальном сайте администрации Архангельского сельского поселения Тихорецкого района, адрес официального сайта http://www.</w:t>
      </w:r>
      <w:proofErr w:type="spellStart"/>
      <w:r w:rsidRPr="00E271FB">
        <w:rPr>
          <w:rFonts w:ascii="Times New Roman" w:hAnsi="Times New Roman"/>
          <w:sz w:val="28"/>
          <w:szCs w:val="28"/>
          <w:lang w:val="en-US"/>
        </w:rPr>
        <w:t>arhangelskoesp</w:t>
      </w:r>
      <w:proofErr w:type="spellEnd"/>
      <w:r w:rsidRPr="00E271FB">
        <w:rPr>
          <w:rFonts w:ascii="Times New Roman" w:hAnsi="Times New Roman"/>
          <w:sz w:val="28"/>
          <w:szCs w:val="28"/>
        </w:rPr>
        <w:t>.</w:t>
      </w:r>
      <w:proofErr w:type="spellStart"/>
      <w:r w:rsidRPr="00E271FB">
        <w:rPr>
          <w:rFonts w:ascii="Times New Roman" w:hAnsi="Times New Roman"/>
          <w:sz w:val="28"/>
          <w:szCs w:val="28"/>
        </w:rPr>
        <w:t>ru</w:t>
      </w:r>
      <w:proofErr w:type="spellEnd"/>
      <w:r w:rsidRPr="00E271FB">
        <w:rPr>
          <w:rFonts w:ascii="Times New Roman" w:hAnsi="Times New Roman"/>
          <w:sz w:val="28"/>
          <w:szCs w:val="28"/>
        </w:rPr>
        <w:t xml:space="preserve"> (далее - официальный сайт).</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1.3.1.5.Посредством размещения информационных стендов в МФЦ.</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1.3.1.6.Посредством телефонной связи </w:t>
      </w:r>
      <w:proofErr w:type="spellStart"/>
      <w:r w:rsidRPr="00E271FB">
        <w:rPr>
          <w:rFonts w:ascii="Times New Roman" w:hAnsi="Times New Roman"/>
          <w:sz w:val="28"/>
          <w:szCs w:val="28"/>
        </w:rPr>
        <w:t>Call</w:t>
      </w:r>
      <w:proofErr w:type="spellEnd"/>
      <w:r w:rsidRPr="00E271FB">
        <w:rPr>
          <w:rFonts w:ascii="Times New Roman" w:hAnsi="Times New Roman"/>
          <w:sz w:val="28"/>
          <w:szCs w:val="28"/>
        </w:rPr>
        <w:t>-центра (горячая линия): 8°800°1000°900.</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1.3.2.Информирование о предоставлении муниципальной услуги осуществляется бесплатно.</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lastRenderedPageBreak/>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Рекомендуемое время для информирования - не более 10 минут.</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1.3.3.На информационных стендах, размещенных в администрации и МФЦ, указываются следующие сведения: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режим работы, адрес администрации и МФЦ;</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адрес официального сайта администрации, адрес электронной почты Администрации;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почтовые адреса, телефоны, фамилии руководителей администрации и МФЦ;</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порядок информирования заявителей о предоставлении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порядок и сроки предоставления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форма заявления о предоставлении муниципальной услуги и образец его заполнения;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исчерпывающий перечень документов, необходимых для предоставления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исчерпывающий перечень оснований для отказа в предоставлении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Указанная информация размещается также на официальном сайте администрации и на сайте МФЦ.</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1.3.4.Информация о местонахождении и графике работы, справочных телефонах администрации, МФЦ:</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lastRenderedPageBreak/>
        <w:t>1.3.4.1.Администрация расположена по адресу: 352117, Россия, Краснодарский край, Тихорецкий район, станица Архангельская, ул. Ленина, 21.</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электронный адрес: arhangelskay@list.ru.</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Справочные телефоны: 8(86196)42-3-61, 8(86196)42-3-63.</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График работы администрации: понедельни</w:t>
      </w:r>
      <w:proofErr w:type="gramStart"/>
      <w:r w:rsidRPr="00E271FB">
        <w:rPr>
          <w:rFonts w:ascii="Times New Roman" w:hAnsi="Times New Roman"/>
          <w:sz w:val="28"/>
          <w:szCs w:val="28"/>
        </w:rPr>
        <w:t>к-</w:t>
      </w:r>
      <w:proofErr w:type="gramEnd"/>
      <w:r w:rsidRPr="00E271FB">
        <w:rPr>
          <w:rFonts w:ascii="Times New Roman" w:hAnsi="Times New Roman"/>
          <w:sz w:val="28"/>
          <w:szCs w:val="28"/>
        </w:rPr>
        <w:t xml:space="preserve"> четверг с 8.00 до 17.00, перерыв с 12.00 до 13.00 часов; пятница с 8.00  до 16.00, перерыв с 12.00 до 13.00 часов.</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Адрес сайта - http:// </w:t>
      </w:r>
      <w:proofErr w:type="spellStart"/>
      <w:r w:rsidRPr="00E271FB">
        <w:rPr>
          <w:rFonts w:ascii="Times New Roman" w:hAnsi="Times New Roman"/>
          <w:sz w:val="28"/>
          <w:szCs w:val="28"/>
        </w:rPr>
        <w:t>www</w:t>
      </w:r>
      <w:proofErr w:type="spellEnd"/>
      <w:r w:rsidRPr="00E271FB">
        <w:rPr>
          <w:rFonts w:ascii="Times New Roman" w:hAnsi="Times New Roman"/>
          <w:sz w:val="28"/>
          <w:szCs w:val="28"/>
        </w:rPr>
        <w:t>.</w:t>
      </w:r>
      <w:proofErr w:type="spellStart"/>
      <w:r w:rsidRPr="00E271FB">
        <w:rPr>
          <w:rFonts w:ascii="Times New Roman" w:hAnsi="Times New Roman"/>
          <w:sz w:val="28"/>
          <w:szCs w:val="28"/>
          <w:lang w:val="en-US"/>
        </w:rPr>
        <w:t>arhangelskoesp</w:t>
      </w:r>
      <w:proofErr w:type="spellEnd"/>
      <w:r w:rsidRPr="00E271FB">
        <w:rPr>
          <w:rFonts w:ascii="Times New Roman" w:hAnsi="Times New Roman"/>
          <w:sz w:val="28"/>
          <w:szCs w:val="28"/>
        </w:rPr>
        <w:t>.</w:t>
      </w:r>
      <w:proofErr w:type="spellStart"/>
      <w:r w:rsidRPr="00E271FB">
        <w:rPr>
          <w:rFonts w:ascii="Times New Roman" w:hAnsi="Times New Roman"/>
          <w:sz w:val="28"/>
          <w:szCs w:val="28"/>
        </w:rPr>
        <w:t>ru</w:t>
      </w:r>
      <w:proofErr w:type="spellEnd"/>
      <w:r w:rsidRPr="00E271FB">
        <w:rPr>
          <w:rFonts w:ascii="Times New Roman" w:hAnsi="Times New Roman"/>
          <w:sz w:val="28"/>
          <w:szCs w:val="28"/>
        </w:rPr>
        <w:t>.</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1.3.4.3.Организации, участвующие в предоставлении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Федеральная служба государственной регистрации, кадастра и картографии России;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Федеральная налоговая служба России.</w:t>
      </w:r>
    </w:p>
    <w:p w:rsidR="004A282A" w:rsidRPr="00E271FB" w:rsidRDefault="004A282A" w:rsidP="004A282A">
      <w:pPr>
        <w:rPr>
          <w:rFonts w:ascii="Times New Roman" w:eastAsia="Arial" w:hAnsi="Times New Roman"/>
          <w:sz w:val="28"/>
          <w:szCs w:val="28"/>
          <w:lang w:eastAsia="ar-SA"/>
        </w:rPr>
      </w:pPr>
      <w:r w:rsidRPr="00E271FB">
        <w:rPr>
          <w:rFonts w:ascii="Times New Roman" w:hAnsi="Times New Roman"/>
          <w:sz w:val="28"/>
          <w:szCs w:val="28"/>
        </w:rPr>
        <w:t>1.3.4.4.Организации, предоставляющие услуги, являющиеся необходимыми и обязательными, отсутствуют.</w:t>
      </w:r>
    </w:p>
    <w:p w:rsidR="004A282A" w:rsidRPr="00E271FB" w:rsidRDefault="004A282A" w:rsidP="004A282A">
      <w:pPr>
        <w:rPr>
          <w:rFonts w:ascii="Times New Roman" w:hAnsi="Times New Roman"/>
          <w:b/>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Раздел 2.Стандарт предоставления муниципальной услуги</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bookmarkStart w:id="7" w:name="Par146"/>
      <w:bookmarkEnd w:id="7"/>
      <w:r w:rsidRPr="00E271FB">
        <w:rPr>
          <w:rFonts w:ascii="Times New Roman" w:hAnsi="Times New Roman"/>
          <w:sz w:val="28"/>
          <w:szCs w:val="28"/>
        </w:rPr>
        <w:t>Подраздел 2.1.Наименование муниципальной услуги</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Наименование муниципальной услуги - «</w:t>
      </w:r>
      <w:r w:rsidRPr="00E271FB">
        <w:rPr>
          <w:rFonts w:ascii="Times New Roman" w:hAnsi="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E271FB">
        <w:rPr>
          <w:rFonts w:ascii="Times New Roman" w:hAnsi="Times New Roman"/>
          <w:sz w:val="28"/>
          <w:szCs w:val="28"/>
        </w:rPr>
        <w:t>».</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bookmarkStart w:id="8" w:name="Par159"/>
      <w:bookmarkEnd w:id="8"/>
      <w:r w:rsidRPr="00E271FB">
        <w:rPr>
          <w:rFonts w:ascii="Times New Roman" w:hAnsi="Times New Roman"/>
          <w:sz w:val="28"/>
          <w:szCs w:val="28"/>
        </w:rPr>
        <w:t>Подраздел 2.2.Наименование органа, предоставляющего</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муниципальную услугу</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2.2.1.Предоставление муниципальной услуги осуществляется администрацией.</w:t>
      </w:r>
    </w:p>
    <w:p w:rsidR="004A282A" w:rsidRPr="00E271FB" w:rsidRDefault="004A282A" w:rsidP="004A282A">
      <w:pPr>
        <w:rPr>
          <w:rFonts w:ascii="Times New Roman" w:hAnsi="Times New Roman"/>
          <w:sz w:val="28"/>
          <w:szCs w:val="28"/>
        </w:rPr>
      </w:pPr>
      <w:proofErr w:type="gramStart"/>
      <w:r w:rsidRPr="00E271FB">
        <w:rPr>
          <w:rFonts w:ascii="Times New Roman" w:hAnsi="Times New Roman"/>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E271FB">
        <w:rPr>
          <w:rFonts w:ascii="Times New Roman" w:hAnsi="Times New Roman"/>
          <w:sz w:val="28"/>
          <w:szCs w:val="28"/>
        </w:rPr>
        <w:t xml:space="preserve">,  и получения документов и информации, включенных в перечень услуг, которые являются необходимыми и обязательными для предоставления </w:t>
      </w:r>
      <w:r w:rsidRPr="00E271FB">
        <w:rPr>
          <w:rFonts w:ascii="Times New Roman" w:hAnsi="Times New Roman"/>
          <w:sz w:val="28"/>
          <w:szCs w:val="28"/>
        </w:rPr>
        <w:lastRenderedPageBreak/>
        <w:t>муниципальных услуг, утвержденный решением Совета Архангельского сельского поселения Тихорецкого района.</w:t>
      </w:r>
    </w:p>
    <w:p w:rsidR="0074706E" w:rsidRPr="00E271FB" w:rsidRDefault="0074706E" w:rsidP="0074706E">
      <w:pPr>
        <w:rPr>
          <w:rFonts w:ascii="Times New Roman" w:hAnsi="Times New Roman"/>
          <w:sz w:val="28"/>
          <w:szCs w:val="28"/>
        </w:rPr>
      </w:pPr>
      <w:r w:rsidRPr="00E271FB">
        <w:rPr>
          <w:rFonts w:ascii="Times New Roman" w:hAnsi="Times New Roman"/>
          <w:sz w:val="28"/>
          <w:szCs w:val="28"/>
        </w:rPr>
        <w:t>2.2.3.В предоставлении муниципальной услуги участвуют МФЦ.</w:t>
      </w:r>
    </w:p>
    <w:p w:rsidR="004A282A" w:rsidRPr="00E271FB" w:rsidRDefault="0074706E" w:rsidP="0074706E">
      <w:pPr>
        <w:rPr>
          <w:rFonts w:ascii="Times New Roman" w:hAnsi="Times New Roman"/>
          <w:sz w:val="28"/>
          <w:szCs w:val="28"/>
        </w:rPr>
      </w:pPr>
      <w:r w:rsidRPr="00E271FB">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Подраздел 2.3.Результат</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 предоставления муниципальной услуги</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Результатом предоставления муниципальной услуги являются: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постановление администрации об утверждении схемы расположения земельного участка или земельных участков на кадастровом плане территории;</w:t>
      </w:r>
    </w:p>
    <w:p w:rsidR="004A282A" w:rsidRPr="00E271FB" w:rsidRDefault="004A282A" w:rsidP="004A282A">
      <w:pPr>
        <w:rPr>
          <w:rFonts w:ascii="Times New Roman" w:hAnsi="Times New Roman"/>
          <w:sz w:val="28"/>
          <w:szCs w:val="28"/>
          <w:lang w:eastAsia="ar-SA"/>
        </w:rPr>
      </w:pPr>
      <w:r w:rsidRPr="00E271FB">
        <w:rPr>
          <w:rFonts w:ascii="Times New Roman" w:hAnsi="Times New Roman"/>
          <w:sz w:val="28"/>
          <w:szCs w:val="28"/>
          <w:lang w:eastAsia="ar-SA"/>
        </w:rPr>
        <w:t>письменное уведомление администрации об отказе в утверждении схемы расположения земельного участка или земельных участков.</w:t>
      </w:r>
    </w:p>
    <w:p w:rsidR="0074706E" w:rsidRPr="00E271FB" w:rsidRDefault="0074706E" w:rsidP="0074706E">
      <w:pPr>
        <w:rPr>
          <w:rFonts w:ascii="Times New Roman" w:hAnsi="Times New Roman"/>
          <w:sz w:val="28"/>
          <w:szCs w:val="28"/>
        </w:rPr>
      </w:pPr>
      <w:r w:rsidRPr="00E271FB">
        <w:rPr>
          <w:rFonts w:ascii="Times New Roman" w:hAnsi="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Pr="00E271FB">
        <w:rPr>
          <w:rFonts w:ascii="Times New Roman" w:hAnsi="Times New Roman"/>
          <w:sz w:val="28"/>
          <w:szCs w:val="28"/>
        </w:rPr>
        <w:t>Еремизино</w:t>
      </w:r>
      <w:proofErr w:type="spellEnd"/>
      <w:r w:rsidRPr="00E271FB">
        <w:rPr>
          <w:rFonts w:ascii="Times New Roman" w:hAnsi="Times New Roman"/>
          <w:sz w:val="28"/>
          <w:szCs w:val="28"/>
        </w:rPr>
        <w:t>-Борисовского сельского поселения Тихорецкого района.</w:t>
      </w:r>
    </w:p>
    <w:p w:rsidR="0074706E" w:rsidRPr="00E271FB" w:rsidRDefault="0074706E" w:rsidP="0074706E">
      <w:pPr>
        <w:rPr>
          <w:rFonts w:ascii="Times New Roman" w:hAnsi="Times New Roman"/>
          <w:sz w:val="28"/>
          <w:szCs w:val="28"/>
        </w:rPr>
      </w:pPr>
      <w:r w:rsidRPr="00E271FB">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Подраздел 2.4.Срок предоставления муниципальной услуги</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2.4.1.</w:t>
      </w:r>
      <w:bookmarkStart w:id="9" w:name="sub_310"/>
      <w:r w:rsidRPr="00E271FB">
        <w:rPr>
          <w:rFonts w:ascii="Times New Roman" w:hAnsi="Times New Roman"/>
          <w:sz w:val="28"/>
          <w:szCs w:val="28"/>
        </w:rPr>
        <w:t>Срок предоставления муниципальной услуги составляет:</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не более двух месяцев со дня поступления заявления об утверждении схемы расположения земельного участка или земельных участков на кадастровом плане территории, если земельный участок предстоит образовать для его продажи или предоставления в аренду путем проведения аукциона по инициативе заинтересованных в предоставлении земельного участка лиц;</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не более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если земельный участок предстоит образовать для его предоставления без проведения торгов. </w:t>
      </w:r>
    </w:p>
    <w:p w:rsidR="004A282A" w:rsidRPr="00E271FB" w:rsidRDefault="004A282A" w:rsidP="004A282A">
      <w:pPr>
        <w:rPr>
          <w:rFonts w:ascii="Times New Roman" w:hAnsi="Times New Roman"/>
          <w:sz w:val="28"/>
          <w:szCs w:val="28"/>
        </w:rPr>
      </w:pPr>
      <w:proofErr w:type="gramStart"/>
      <w:r w:rsidRPr="00E271FB">
        <w:rPr>
          <w:rFonts w:ascii="Times New Roman" w:hAnsi="Times New Roman"/>
          <w:sz w:val="28"/>
          <w:szCs w:val="28"/>
        </w:rPr>
        <w:t xml:space="preserve">2.4.2.В случае, если на момент поступления в администрацию заявления об утверждении схемы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w:t>
      </w:r>
      <w:r w:rsidRPr="00E271FB">
        <w:rPr>
          <w:rFonts w:ascii="Times New Roman" w:hAnsi="Times New Roman"/>
          <w:sz w:val="28"/>
          <w:szCs w:val="28"/>
        </w:rPr>
        <w:lastRenderedPageBreak/>
        <w:t>полностью совпадает, рассмотрение поданного позднее заявления об утверждении схемы расположения земельного участка приостанавливается в порядке, установленном подпунктом 3 пункта 4</w:t>
      </w:r>
      <w:proofErr w:type="gramEnd"/>
      <w:r w:rsidRPr="00E271FB">
        <w:rPr>
          <w:rFonts w:ascii="Times New Roman" w:hAnsi="Times New Roman"/>
          <w:sz w:val="28"/>
          <w:szCs w:val="28"/>
        </w:rPr>
        <w:t xml:space="preserve"> статьи 39.11 Земельного кодекса Российской Федерации.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 срок предоставления муниципальной услуги не включается период приостановки рассмотрения заявления об утверждении схемы расположения земельного участка.</w:t>
      </w:r>
    </w:p>
    <w:p w:rsidR="004A282A" w:rsidRPr="00E271FB" w:rsidRDefault="004A282A" w:rsidP="004A282A">
      <w:pPr>
        <w:rPr>
          <w:rFonts w:ascii="Times New Roman" w:hAnsi="Times New Roman"/>
          <w:sz w:val="28"/>
          <w:szCs w:val="28"/>
        </w:rPr>
      </w:pPr>
      <w:proofErr w:type="gramStart"/>
      <w:r w:rsidRPr="00E271FB">
        <w:rPr>
          <w:rFonts w:ascii="Times New Roman" w:hAnsi="Times New Roman"/>
          <w:sz w:val="28"/>
          <w:szCs w:val="28"/>
        </w:rPr>
        <w:t>2.4.3.В срок не более чем пять рабочих дней со дня принятия постановления администрации об утверждении схемы расположения земельного участка или земельных участков на кадастровом плане территории  администрация направляет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(далее - ЕГРН) и предоставление сведений, содержащихся в ЕГРН, указанное</w:t>
      </w:r>
      <w:proofErr w:type="gramEnd"/>
      <w:r w:rsidRPr="00E271FB">
        <w:rPr>
          <w:rFonts w:ascii="Times New Roman" w:hAnsi="Times New Roman"/>
          <w:sz w:val="28"/>
          <w:szCs w:val="28"/>
        </w:rPr>
        <w:t xml:space="preserve"> постановление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A282A" w:rsidRPr="00E271FB" w:rsidRDefault="004A282A" w:rsidP="004A282A">
      <w:pPr>
        <w:rPr>
          <w:rFonts w:ascii="Times New Roman" w:hAnsi="Times New Roman"/>
          <w:sz w:val="28"/>
          <w:szCs w:val="28"/>
        </w:rPr>
      </w:pPr>
    </w:p>
    <w:bookmarkEnd w:id="9"/>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Подраздел 2.5.Правовые основания для предоставления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муниципальной услуги</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Правовыми основаниями для предоставления муниципальной услуги являются следующие нормативные правовые акты:</w:t>
      </w:r>
    </w:p>
    <w:p w:rsidR="004A282A" w:rsidRPr="00E271FB" w:rsidRDefault="004A282A" w:rsidP="004A282A">
      <w:pPr>
        <w:rPr>
          <w:rFonts w:ascii="Times New Roman" w:hAnsi="Times New Roman"/>
          <w:sz w:val="28"/>
          <w:szCs w:val="28"/>
        </w:rPr>
      </w:pPr>
      <w:bookmarkStart w:id="10" w:name="sub_281"/>
      <w:r w:rsidRPr="00E271FB">
        <w:rPr>
          <w:rFonts w:ascii="Times New Roman" w:hAnsi="Times New Roman"/>
          <w:sz w:val="28"/>
          <w:szCs w:val="28"/>
        </w:rPr>
        <w:t>Конституция Российской Федерации, принята всенародным голосованием 12°декабря 1993 года;</w:t>
      </w:r>
    </w:p>
    <w:p w:rsidR="004A282A" w:rsidRPr="00E271FB" w:rsidRDefault="00E271FB" w:rsidP="004A282A">
      <w:pPr>
        <w:rPr>
          <w:rFonts w:ascii="Times New Roman" w:hAnsi="Times New Roman"/>
          <w:sz w:val="28"/>
          <w:szCs w:val="28"/>
        </w:rPr>
      </w:pPr>
      <w:hyperlink r:id="rId6" w:history="1">
        <w:r w:rsidR="004A282A" w:rsidRPr="00E271FB">
          <w:rPr>
            <w:rStyle w:val="a3"/>
            <w:rFonts w:ascii="Times New Roman" w:hAnsi="Times New Roman"/>
            <w:color w:val="auto"/>
            <w:sz w:val="28"/>
            <w:szCs w:val="28"/>
            <w:u w:val="none"/>
          </w:rPr>
          <w:t>Земельный кодекс</w:t>
        </w:r>
      </w:hyperlink>
      <w:r w:rsidR="004A282A" w:rsidRPr="00E271FB">
        <w:rPr>
          <w:rFonts w:ascii="Times New Roman" w:hAnsi="Times New Roman"/>
          <w:sz w:val="28"/>
          <w:szCs w:val="28"/>
        </w:rPr>
        <w:t xml:space="preserve"> Российской Федерации от 25 октября 2001 года № 136-ФЗ;</w:t>
      </w:r>
    </w:p>
    <w:bookmarkStart w:id="11" w:name="sub_282"/>
    <w:bookmarkEnd w:id="10"/>
    <w:p w:rsidR="004A282A" w:rsidRPr="00E271FB" w:rsidRDefault="004A282A" w:rsidP="004A282A">
      <w:pPr>
        <w:rPr>
          <w:rFonts w:ascii="Times New Roman" w:hAnsi="Times New Roman"/>
          <w:sz w:val="28"/>
          <w:szCs w:val="28"/>
        </w:rPr>
      </w:pPr>
      <w:r w:rsidRPr="00E271FB">
        <w:rPr>
          <w:rFonts w:ascii="Times New Roman" w:hAnsi="Times New Roman"/>
          <w:sz w:val="28"/>
          <w:szCs w:val="28"/>
        </w:rPr>
        <w:fldChar w:fldCharType="begin"/>
      </w:r>
      <w:r w:rsidRPr="00E271FB">
        <w:rPr>
          <w:rFonts w:ascii="Times New Roman" w:hAnsi="Times New Roman"/>
          <w:sz w:val="28"/>
          <w:szCs w:val="28"/>
        </w:rPr>
        <w:instrText xml:space="preserve"> HYPERLINK "garantF1://12038258.0" </w:instrText>
      </w:r>
      <w:r w:rsidRPr="00E271FB">
        <w:rPr>
          <w:rFonts w:ascii="Times New Roman" w:hAnsi="Times New Roman"/>
          <w:sz w:val="28"/>
          <w:szCs w:val="28"/>
        </w:rPr>
        <w:fldChar w:fldCharType="separate"/>
      </w:r>
      <w:r w:rsidRPr="00E271FB">
        <w:rPr>
          <w:rStyle w:val="a3"/>
          <w:rFonts w:ascii="Times New Roman" w:hAnsi="Times New Roman"/>
          <w:color w:val="auto"/>
          <w:sz w:val="28"/>
          <w:szCs w:val="28"/>
          <w:u w:val="none"/>
        </w:rPr>
        <w:t>Градостроительный кодекс</w:t>
      </w:r>
      <w:r w:rsidRPr="00E271FB">
        <w:rPr>
          <w:rFonts w:ascii="Times New Roman" w:hAnsi="Times New Roman"/>
          <w:sz w:val="28"/>
          <w:szCs w:val="28"/>
        </w:rPr>
        <w:fldChar w:fldCharType="end"/>
      </w:r>
      <w:r w:rsidRPr="00E271FB">
        <w:rPr>
          <w:rFonts w:ascii="Times New Roman" w:hAnsi="Times New Roman"/>
          <w:sz w:val="28"/>
          <w:szCs w:val="28"/>
        </w:rPr>
        <w:t xml:space="preserve"> Российской Федерации от 29 декабря 2004 года № 190-ФЗ;</w:t>
      </w:r>
    </w:p>
    <w:bookmarkStart w:id="12" w:name="sub_283"/>
    <w:bookmarkEnd w:id="11"/>
    <w:p w:rsidR="004A282A" w:rsidRPr="00E271FB" w:rsidRDefault="004A282A" w:rsidP="004A282A">
      <w:pPr>
        <w:rPr>
          <w:rFonts w:ascii="Times New Roman" w:hAnsi="Times New Roman"/>
          <w:sz w:val="28"/>
          <w:szCs w:val="28"/>
        </w:rPr>
      </w:pPr>
      <w:r w:rsidRPr="00E271FB">
        <w:rPr>
          <w:rFonts w:ascii="Times New Roman" w:hAnsi="Times New Roman"/>
          <w:sz w:val="28"/>
          <w:szCs w:val="28"/>
        </w:rPr>
        <w:fldChar w:fldCharType="begin"/>
      </w:r>
      <w:r w:rsidRPr="00E271FB">
        <w:rPr>
          <w:rFonts w:ascii="Times New Roman" w:hAnsi="Times New Roman"/>
          <w:sz w:val="28"/>
          <w:szCs w:val="28"/>
        </w:rPr>
        <w:instrText xml:space="preserve"> HYPERLINK "garantF1://12024625.0" </w:instrText>
      </w:r>
      <w:r w:rsidRPr="00E271FB">
        <w:rPr>
          <w:rFonts w:ascii="Times New Roman" w:hAnsi="Times New Roman"/>
          <w:sz w:val="28"/>
          <w:szCs w:val="28"/>
        </w:rPr>
        <w:fldChar w:fldCharType="separate"/>
      </w:r>
      <w:r w:rsidRPr="00E271FB">
        <w:rPr>
          <w:rStyle w:val="a3"/>
          <w:rFonts w:ascii="Times New Roman" w:hAnsi="Times New Roman"/>
          <w:color w:val="auto"/>
          <w:sz w:val="28"/>
          <w:szCs w:val="28"/>
          <w:u w:val="none"/>
        </w:rPr>
        <w:t>Федеральный закон</w:t>
      </w:r>
      <w:r w:rsidRPr="00E271FB">
        <w:rPr>
          <w:rFonts w:ascii="Times New Roman" w:hAnsi="Times New Roman"/>
          <w:sz w:val="28"/>
          <w:szCs w:val="28"/>
        </w:rPr>
        <w:fldChar w:fldCharType="end"/>
      </w:r>
      <w:r w:rsidRPr="00E271FB">
        <w:rPr>
          <w:rFonts w:ascii="Times New Roman" w:hAnsi="Times New Roman"/>
          <w:sz w:val="28"/>
          <w:szCs w:val="28"/>
        </w:rPr>
        <w:t xml:space="preserve"> от 25 октября 2001 года № 137-ФЗ «О введении в действие Земельного кодекса Российской Федерации»;</w:t>
      </w:r>
    </w:p>
    <w:bookmarkStart w:id="13" w:name="sub_286"/>
    <w:bookmarkEnd w:id="12"/>
    <w:p w:rsidR="004A282A" w:rsidRPr="00E271FB" w:rsidRDefault="004A282A" w:rsidP="004A282A">
      <w:pPr>
        <w:rPr>
          <w:rFonts w:ascii="Times New Roman" w:hAnsi="Times New Roman"/>
          <w:sz w:val="28"/>
          <w:szCs w:val="28"/>
        </w:rPr>
      </w:pPr>
      <w:r w:rsidRPr="00E271FB">
        <w:rPr>
          <w:rFonts w:ascii="Times New Roman" w:hAnsi="Times New Roman"/>
          <w:sz w:val="28"/>
          <w:szCs w:val="28"/>
        </w:rPr>
        <w:fldChar w:fldCharType="begin"/>
      </w:r>
      <w:r w:rsidRPr="00E271FB">
        <w:rPr>
          <w:rFonts w:ascii="Times New Roman" w:hAnsi="Times New Roman"/>
          <w:sz w:val="28"/>
          <w:szCs w:val="28"/>
        </w:rPr>
        <w:instrText xml:space="preserve"> HYPERLINK "garantF1://86367.0" </w:instrText>
      </w:r>
      <w:r w:rsidRPr="00E271FB">
        <w:rPr>
          <w:rFonts w:ascii="Times New Roman" w:hAnsi="Times New Roman"/>
          <w:sz w:val="28"/>
          <w:szCs w:val="28"/>
        </w:rPr>
        <w:fldChar w:fldCharType="separate"/>
      </w:r>
      <w:r w:rsidRPr="00E271FB">
        <w:rPr>
          <w:rStyle w:val="a3"/>
          <w:rFonts w:ascii="Times New Roman" w:hAnsi="Times New Roman"/>
          <w:color w:val="auto"/>
          <w:sz w:val="28"/>
          <w:szCs w:val="28"/>
          <w:u w:val="none"/>
        </w:rPr>
        <w:t>Федеральный закон</w:t>
      </w:r>
      <w:r w:rsidRPr="00E271FB">
        <w:rPr>
          <w:rFonts w:ascii="Times New Roman" w:hAnsi="Times New Roman"/>
          <w:sz w:val="28"/>
          <w:szCs w:val="28"/>
        </w:rPr>
        <w:fldChar w:fldCharType="end"/>
      </w:r>
      <w:r w:rsidRPr="00E271FB">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bookmarkStart w:id="14" w:name="sub_285"/>
    <w:p w:rsidR="004A282A" w:rsidRPr="00E271FB" w:rsidRDefault="004A282A" w:rsidP="004A282A">
      <w:pPr>
        <w:rPr>
          <w:rFonts w:ascii="Times New Roman" w:hAnsi="Times New Roman"/>
          <w:sz w:val="28"/>
          <w:szCs w:val="28"/>
        </w:rPr>
      </w:pPr>
      <w:r w:rsidRPr="00E271FB">
        <w:rPr>
          <w:rFonts w:ascii="Times New Roman" w:hAnsi="Times New Roman"/>
          <w:sz w:val="28"/>
          <w:szCs w:val="28"/>
        </w:rPr>
        <w:fldChar w:fldCharType="begin"/>
      </w:r>
      <w:r w:rsidRPr="00E271FB">
        <w:rPr>
          <w:rFonts w:ascii="Times New Roman" w:hAnsi="Times New Roman"/>
          <w:sz w:val="28"/>
          <w:szCs w:val="28"/>
        </w:rPr>
        <w:instrText xml:space="preserve"> HYPERLINK "garantF1://12077515.0" </w:instrText>
      </w:r>
      <w:r w:rsidRPr="00E271FB">
        <w:rPr>
          <w:rFonts w:ascii="Times New Roman" w:hAnsi="Times New Roman"/>
          <w:sz w:val="28"/>
          <w:szCs w:val="28"/>
        </w:rPr>
        <w:fldChar w:fldCharType="separate"/>
      </w:r>
      <w:r w:rsidRPr="00E271FB">
        <w:rPr>
          <w:rStyle w:val="a3"/>
          <w:rFonts w:ascii="Times New Roman" w:hAnsi="Times New Roman"/>
          <w:color w:val="auto"/>
          <w:sz w:val="28"/>
          <w:szCs w:val="28"/>
          <w:u w:val="none"/>
        </w:rPr>
        <w:t>Федеральный закон</w:t>
      </w:r>
      <w:r w:rsidRPr="00E271FB">
        <w:rPr>
          <w:rFonts w:ascii="Times New Roman" w:hAnsi="Times New Roman"/>
          <w:sz w:val="28"/>
          <w:szCs w:val="28"/>
        </w:rPr>
        <w:fldChar w:fldCharType="end"/>
      </w:r>
      <w:r w:rsidRPr="00E271FB">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bookmarkEnd w:id="14"/>
    <w:p w:rsidR="004A282A" w:rsidRPr="00E271FB" w:rsidRDefault="004A282A" w:rsidP="004A282A">
      <w:pPr>
        <w:rPr>
          <w:rFonts w:ascii="Times New Roman" w:hAnsi="Times New Roman"/>
          <w:sz w:val="28"/>
          <w:szCs w:val="28"/>
        </w:rPr>
      </w:pPr>
      <w:r w:rsidRPr="00E271FB">
        <w:rPr>
          <w:rFonts w:ascii="Times New Roman" w:hAnsi="Times New Roman"/>
          <w:sz w:val="28"/>
          <w:szCs w:val="28"/>
        </w:rPr>
        <w:t>Федеральный закон от 13 июля 2015 года № 218-ФЗ «О государственной регистрации недвижимости»;</w:t>
      </w:r>
    </w:p>
    <w:p w:rsidR="004A282A" w:rsidRPr="00E271FB" w:rsidRDefault="004A282A" w:rsidP="004A282A">
      <w:pPr>
        <w:rPr>
          <w:rFonts w:ascii="Times New Roman" w:hAnsi="Times New Roman"/>
          <w:sz w:val="28"/>
          <w:szCs w:val="28"/>
        </w:rPr>
      </w:pPr>
      <w:bookmarkStart w:id="15" w:name="sub_287"/>
      <w:bookmarkEnd w:id="13"/>
      <w:r w:rsidRPr="00E271FB">
        <w:rPr>
          <w:rFonts w:ascii="Times New Roman" w:hAnsi="Times New Roman"/>
          <w:sz w:val="28"/>
          <w:szCs w:val="28"/>
        </w:rPr>
        <w:t xml:space="preserve">постановление Правительства </w:t>
      </w:r>
      <w:bookmarkStart w:id="16" w:name="OLE_LINK22"/>
      <w:bookmarkStart w:id="17" w:name="OLE_LINK21"/>
      <w:bookmarkStart w:id="18" w:name="OLE_LINK20"/>
      <w:bookmarkStart w:id="19" w:name="OLE_LINK19"/>
      <w:r w:rsidRPr="00E271FB">
        <w:rPr>
          <w:rFonts w:ascii="Times New Roman" w:hAnsi="Times New Roman"/>
          <w:sz w:val="28"/>
          <w:szCs w:val="28"/>
        </w:rPr>
        <w:t>Российской Федерации</w:t>
      </w:r>
      <w:bookmarkEnd w:id="16"/>
      <w:bookmarkEnd w:id="17"/>
      <w:bookmarkEnd w:id="18"/>
      <w:bookmarkEnd w:id="19"/>
      <w:r w:rsidRPr="00E271FB">
        <w:rPr>
          <w:rFonts w:ascii="Times New Roman" w:hAnsi="Times New Roman"/>
          <w:sz w:val="28"/>
          <w:szCs w:val="28"/>
        </w:rPr>
        <w:t xml:space="preserve">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lastRenderedPageBreak/>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A282A" w:rsidRPr="00E271FB" w:rsidRDefault="004A282A" w:rsidP="004A282A">
      <w:pPr>
        <w:rPr>
          <w:rFonts w:ascii="Times New Roman" w:hAnsi="Times New Roman"/>
          <w:sz w:val="28"/>
          <w:szCs w:val="28"/>
        </w:rPr>
      </w:pPr>
      <w:bookmarkStart w:id="20" w:name="OLE_LINK4"/>
      <w:bookmarkStart w:id="21" w:name="OLE_LINK3"/>
      <w:bookmarkStart w:id="22" w:name="OLE_LINK2"/>
      <w:bookmarkStart w:id="23" w:name="OLE_LINK1"/>
      <w:proofErr w:type="gramStart"/>
      <w:r w:rsidRPr="00E271FB">
        <w:rPr>
          <w:rFonts w:ascii="Times New Roman" w:hAnsi="Times New Roman"/>
          <w:sz w:val="28"/>
          <w:szCs w:val="28"/>
        </w:rPr>
        <w:t>приказ Министерства экономического развития Российской Федерации от°27°ноября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E271FB">
        <w:rPr>
          <w:rFonts w:ascii="Times New Roman" w:hAnsi="Times New Roman"/>
          <w:sz w:val="28"/>
          <w:szCs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bookmarkEnd w:id="20"/>
      <w:bookmarkEnd w:id="21"/>
      <w:bookmarkEnd w:id="22"/>
      <w:bookmarkEnd w:id="23"/>
      <w:r w:rsidRPr="00E271FB">
        <w:rPr>
          <w:rFonts w:ascii="Times New Roman" w:hAnsi="Times New Roman"/>
          <w:sz w:val="28"/>
          <w:szCs w:val="28"/>
        </w:rPr>
        <w:t>;</w:t>
      </w:r>
    </w:p>
    <w:p w:rsidR="004A282A" w:rsidRPr="00E271FB" w:rsidRDefault="004A282A" w:rsidP="004A282A">
      <w:pPr>
        <w:rPr>
          <w:rFonts w:ascii="Times New Roman" w:hAnsi="Times New Roman"/>
          <w:bCs/>
          <w:kern w:val="32"/>
          <w:sz w:val="28"/>
          <w:szCs w:val="28"/>
        </w:rPr>
      </w:pPr>
      <w:proofErr w:type="gramStart"/>
      <w:r w:rsidRPr="00E271FB">
        <w:rPr>
          <w:rFonts w:ascii="Times New Roman" w:hAnsi="Times New Roman"/>
          <w:bCs/>
          <w:kern w:val="32"/>
          <w:sz w:val="28"/>
          <w:szCs w:val="28"/>
        </w:rPr>
        <w:t>приказ Министерства экономического развития Российской Федерации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E271FB">
        <w:rPr>
          <w:rFonts w:ascii="Times New Roman" w:hAnsi="Times New Roman"/>
          <w:bCs/>
          <w:kern w:val="32"/>
          <w:sz w:val="28"/>
          <w:szCs w:val="28"/>
        </w:rPr>
        <w:t xml:space="preserve"> </w:t>
      </w:r>
      <w:proofErr w:type="gramStart"/>
      <w:r w:rsidRPr="00E271FB">
        <w:rPr>
          <w:rFonts w:ascii="Times New Roman" w:hAnsi="Times New Roman"/>
          <w:bCs/>
          <w:kern w:val="32"/>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E271FB">
        <w:rPr>
          <w:rFonts w:ascii="Times New Roman" w:hAnsi="Times New Roman"/>
          <w:bCs/>
          <w:kern w:val="32"/>
          <w:sz w:val="28"/>
          <w:szCs w:val="28"/>
        </w:rPr>
        <w:t xml:space="preserve"> их формату»</w:t>
      </w:r>
      <w:r w:rsidRPr="00E271FB">
        <w:rPr>
          <w:rFonts w:ascii="Times New Roman" w:eastAsia="Arial" w:hAnsi="Times New Roman"/>
          <w:sz w:val="28"/>
          <w:szCs w:val="28"/>
          <w:lang w:eastAsia="ar-SA"/>
        </w:rPr>
        <w:t xml:space="preserve"> (далее - </w:t>
      </w:r>
      <w:r w:rsidRPr="00E271FB">
        <w:rPr>
          <w:rFonts w:ascii="Times New Roman" w:hAnsi="Times New Roman"/>
          <w:sz w:val="28"/>
          <w:szCs w:val="28"/>
        </w:rPr>
        <w:t>Порядок подачи заявлений в форме электронного документа)</w:t>
      </w:r>
      <w:r w:rsidRPr="00E271FB">
        <w:rPr>
          <w:rFonts w:ascii="Times New Roman" w:hAnsi="Times New Roman"/>
          <w:bCs/>
          <w:kern w:val="32"/>
          <w:sz w:val="28"/>
          <w:szCs w:val="28"/>
        </w:rPr>
        <w:t>;</w:t>
      </w:r>
    </w:p>
    <w:p w:rsidR="004A282A" w:rsidRPr="00E271FB" w:rsidRDefault="00E271FB" w:rsidP="004A282A">
      <w:pPr>
        <w:rPr>
          <w:rFonts w:ascii="Times New Roman" w:hAnsi="Times New Roman"/>
          <w:sz w:val="28"/>
          <w:szCs w:val="28"/>
        </w:rPr>
      </w:pPr>
      <w:hyperlink r:id="rId7" w:history="1">
        <w:r w:rsidR="004A282A" w:rsidRPr="00E271FB">
          <w:rPr>
            <w:rStyle w:val="a3"/>
            <w:rFonts w:ascii="Times New Roman" w:hAnsi="Times New Roman"/>
            <w:color w:val="auto"/>
            <w:sz w:val="28"/>
            <w:szCs w:val="28"/>
            <w:u w:val="none"/>
          </w:rPr>
          <w:t>Закон</w:t>
        </w:r>
      </w:hyperlink>
      <w:r w:rsidR="004A282A" w:rsidRPr="00E271FB">
        <w:rPr>
          <w:rFonts w:ascii="Times New Roman" w:hAnsi="Times New Roman"/>
          <w:sz w:val="28"/>
          <w:szCs w:val="28"/>
        </w:rPr>
        <w:t xml:space="preserve"> Краснодарского края от 5 ноября 2002 года № 532-КЗ «Об основах регулирования земельных отношений в Краснодарском крае»;</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bookmarkEnd w:id="15"/>
    <w:p w:rsidR="004A282A" w:rsidRPr="00E271FB" w:rsidRDefault="004A282A" w:rsidP="004A282A">
      <w:pPr>
        <w:rPr>
          <w:rFonts w:ascii="Times New Roman" w:hAnsi="Times New Roman"/>
          <w:sz w:val="28"/>
          <w:szCs w:val="28"/>
        </w:rPr>
      </w:pPr>
      <w:r w:rsidRPr="00E271FB">
        <w:rPr>
          <w:rFonts w:ascii="Times New Roman" w:hAnsi="Times New Roman"/>
          <w:sz w:val="28"/>
          <w:szCs w:val="28"/>
        </w:rPr>
        <w:t>устав Архангельского сельского поселения Тихорецкого района (далее - Устав).</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lastRenderedPageBreak/>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2.6.1.Документы и информация, которые заявитель должен представить самостоятельно:</w:t>
      </w:r>
    </w:p>
    <w:p w:rsidR="004A282A" w:rsidRPr="00E271FB" w:rsidRDefault="004A282A" w:rsidP="004A282A">
      <w:pPr>
        <w:rPr>
          <w:rFonts w:ascii="Times New Roman" w:hAnsi="Times New Roman"/>
          <w:sz w:val="28"/>
          <w:szCs w:val="28"/>
        </w:rPr>
      </w:pPr>
      <w:proofErr w:type="gramStart"/>
      <w:r w:rsidRPr="00E271FB">
        <w:rPr>
          <w:rFonts w:ascii="Times New Roman" w:hAnsi="Times New Roman"/>
          <w:sz w:val="28"/>
          <w:szCs w:val="28"/>
        </w:rPr>
        <w:t>заявление об утверждении схемы расположения земельного участка или земельных участков на кадастровом плане территории по форме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путем направления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bookmarkStart w:id="24" w:name="OLE_LINK18"/>
      <w:bookmarkStart w:id="25" w:name="OLE_LINK17"/>
      <w:bookmarkStart w:id="26" w:name="OLE_LINK8"/>
      <w:r w:rsidRPr="00E271FB">
        <w:rPr>
          <w:rFonts w:ascii="Times New Roman" w:hAnsi="Times New Roman"/>
          <w:sz w:val="28"/>
          <w:szCs w:val="28"/>
        </w:rPr>
        <w:t>;</w:t>
      </w:r>
      <w:bookmarkEnd w:id="24"/>
      <w:bookmarkEnd w:id="25"/>
      <w:bookmarkEnd w:id="26"/>
    </w:p>
    <w:p w:rsidR="004A282A" w:rsidRPr="00E271FB" w:rsidRDefault="004A282A" w:rsidP="004A282A">
      <w:pPr>
        <w:rPr>
          <w:rFonts w:ascii="Times New Roman" w:hAnsi="Times New Roman"/>
          <w:sz w:val="28"/>
          <w:szCs w:val="28"/>
        </w:rPr>
      </w:pPr>
      <w:proofErr w:type="gramStart"/>
      <w:r w:rsidRPr="00E271FB">
        <w:rPr>
          <w:rFonts w:ascii="Times New Roman" w:hAnsi="Times New Roman"/>
          <w:sz w:val="28"/>
          <w:szCs w:val="28"/>
        </w:rPr>
        <w:t>схема расположения земельного участка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или реквизиты проекта межевания территории, в границах которой осуществляется образование земельных участков (при наличии), по форме, утвержденной приказом Министерства экономического развития Российской Федерации от 27</w:t>
      </w:r>
      <w:proofErr w:type="gramEnd"/>
      <w:r w:rsidRPr="00E271FB">
        <w:rPr>
          <w:rFonts w:ascii="Times New Roman" w:hAnsi="Times New Roman"/>
          <w:sz w:val="28"/>
          <w:szCs w:val="28"/>
        </w:rPr>
        <w:t xml:space="preserve"> ноября 2014 года № 762. Представление схемы расположения земельного участка или земельных участков не требуется при наличии проекта межевания территории, в границах которой осуществляется образование земельных участков.</w:t>
      </w:r>
    </w:p>
    <w:p w:rsidR="004A282A" w:rsidRPr="00E271FB" w:rsidRDefault="004A282A" w:rsidP="004A282A">
      <w:pPr>
        <w:rPr>
          <w:rFonts w:ascii="Times New Roman" w:hAnsi="Times New Roman"/>
          <w:sz w:val="28"/>
          <w:szCs w:val="28"/>
        </w:rPr>
      </w:pPr>
      <w:proofErr w:type="gramStart"/>
      <w:r w:rsidRPr="00E271FB">
        <w:rPr>
          <w:rFonts w:ascii="Times New Roman" w:hAnsi="Times New Roman"/>
          <w:sz w:val="28"/>
          <w:szCs w:val="28"/>
        </w:rPr>
        <w:t>Подготовка схемы расположения земельного участка или земельных участков обеспечивается заявителем в случаях, установленных пунктами 5-8 статьи 11.10 Земельного кодекса Российской Федерации;</w:t>
      </w:r>
      <w:proofErr w:type="gramEnd"/>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lastRenderedPageBreak/>
        <w:t xml:space="preserve">копии правоустанавливающих и (или) </w:t>
      </w:r>
      <w:proofErr w:type="spellStart"/>
      <w:r w:rsidRPr="00E271FB">
        <w:rPr>
          <w:rFonts w:ascii="Times New Roman" w:hAnsi="Times New Roman"/>
          <w:sz w:val="28"/>
          <w:szCs w:val="28"/>
        </w:rPr>
        <w:t>правоудостоверяющих</w:t>
      </w:r>
      <w:proofErr w:type="spellEnd"/>
      <w:r w:rsidRPr="00E271FB">
        <w:rPr>
          <w:rFonts w:ascii="Times New Roman" w:hAnsi="Times New Roman"/>
          <w:sz w:val="28"/>
          <w:szCs w:val="28"/>
        </w:rPr>
        <w:t xml:space="preserve"> документов на земельный участок или земельные участки, если права на него (них) не зарегистрированы в ЕГРН (представляются в случае образования земельного участка путем раздела, объединения, выдела);</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копии документов, удостоверяющих (устанавливающих) права на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ЕГРН (при наличии зданий, сооружений на земельном участке);</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заверенный перевод </w:t>
      </w:r>
      <w:proofErr w:type="gramStart"/>
      <w:r w:rsidRPr="00E271FB">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271FB">
        <w:rPr>
          <w:rFonts w:ascii="Times New Roman" w:hAnsi="Times New Roman"/>
          <w:sz w:val="28"/>
          <w:szCs w:val="28"/>
        </w:rPr>
        <w:t>, если заявителем является иностранное юридическое лицо;</w:t>
      </w:r>
    </w:p>
    <w:p w:rsidR="004A282A" w:rsidRPr="00E271FB" w:rsidRDefault="004A282A" w:rsidP="004A282A">
      <w:pPr>
        <w:rPr>
          <w:rFonts w:ascii="Times New Roman" w:hAnsi="Times New Roman"/>
          <w:sz w:val="28"/>
          <w:szCs w:val="28"/>
        </w:rPr>
      </w:pPr>
      <w:proofErr w:type="gramStart"/>
      <w:r w:rsidRPr="00E271FB">
        <w:rPr>
          <w:rFonts w:ascii="Times New Roman" w:hAnsi="Times New Roman"/>
          <w:sz w:val="28"/>
          <w:szCs w:val="28"/>
        </w:rPr>
        <w:t>согласие в письменной форме землепользователей, землевладельцев, арендаторов, залогодержателей исходных земельных участков, из которых образуются земельные участки, а также собственников объектов недвижимости, расположенных на данных земельных участках (представляется в случае образования земельного участка при разделе, объединении или выделе земельных участков), за исключением случаев образования земельных участков из земельных участков, находящихся в муниципальной собственности и предоставленных государственным или муниципальным унитарным предприятиям, государственным</w:t>
      </w:r>
      <w:proofErr w:type="gramEnd"/>
      <w:r w:rsidRPr="00E271FB">
        <w:rPr>
          <w:rFonts w:ascii="Times New Roman" w:hAnsi="Times New Roman"/>
          <w:sz w:val="28"/>
          <w:szCs w:val="28"/>
        </w:rPr>
        <w:t xml:space="preserve"> или муниципальным учреждениям, образования земельных участков на основании решения суда, предусматривающего раздел, объединение или выдел земельных участков в обязательном порядке, либо образования земельных участков в связи с их изъятием для государственных или муниципальных нужд.</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2.6.2.Документы и информация, которые заявитель вправе представить по собственной инициативе:</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выписка из ЕГРН об основных характеристиках и зарегистрированных правах на здание, сооружение или уведомление об отсутствии в ЕГРН запрашиваемых сведений (при наличии на земельном участке или земельных участках зданий, сооружений);</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выписка из ЕГРН об основных характеристиках и зарегистрированных правах на земельный участок или земельные участки или уведомление об отсутствии в ЕГРН запрашиваемых сведений;</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индивидуальных предпринимателей).</w:t>
      </w:r>
    </w:p>
    <w:p w:rsidR="0074706E" w:rsidRPr="00E271FB" w:rsidRDefault="0074706E" w:rsidP="0074706E">
      <w:pPr>
        <w:rPr>
          <w:rFonts w:ascii="Times New Roman" w:hAnsi="Times New Roman"/>
          <w:sz w:val="28"/>
          <w:szCs w:val="28"/>
        </w:rPr>
      </w:pPr>
      <w:r w:rsidRPr="00E271FB">
        <w:rPr>
          <w:rFonts w:ascii="Times New Roman" w:hAnsi="Times New Roman"/>
          <w:sz w:val="28"/>
          <w:szCs w:val="28"/>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74706E" w:rsidRPr="00E271FB" w:rsidRDefault="0074706E" w:rsidP="0074706E">
      <w:pPr>
        <w:rPr>
          <w:rFonts w:ascii="Times New Roman" w:hAnsi="Times New Roman"/>
          <w:sz w:val="28"/>
          <w:szCs w:val="28"/>
        </w:rPr>
      </w:pPr>
      <w:r w:rsidRPr="00E271FB">
        <w:rPr>
          <w:rFonts w:ascii="Times New Roman" w:hAnsi="Times New Roman"/>
          <w:sz w:val="28"/>
          <w:szCs w:val="28"/>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A282A" w:rsidRPr="00E271FB" w:rsidRDefault="0074706E" w:rsidP="0074706E">
      <w:pPr>
        <w:rPr>
          <w:rFonts w:ascii="Times New Roman" w:hAnsi="Times New Roman"/>
          <w:sz w:val="28"/>
          <w:szCs w:val="28"/>
        </w:rPr>
      </w:pPr>
      <w:r w:rsidRPr="00E271FB">
        <w:rPr>
          <w:rFonts w:ascii="Times New Roman" w:hAnsi="Times New Roman"/>
          <w:sz w:val="28"/>
          <w:szCs w:val="28"/>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2.7.1.Основанием для отказа в приеме документов, необходимых для предоставления муниципальной услуги, является: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несоблюдение установленных законом условий признания действительности электронной подписи.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271FB">
        <w:rPr>
          <w:rFonts w:ascii="Times New Roman" w:eastAsia="Arial" w:hAnsi="Times New Roman"/>
          <w:sz w:val="28"/>
          <w:szCs w:val="28"/>
          <w:lang w:eastAsia="ar-SA"/>
        </w:rPr>
        <w:t>Едином Портале, Портале Краснодарского края</w:t>
      </w:r>
      <w:r w:rsidRPr="00E271FB">
        <w:rPr>
          <w:rFonts w:ascii="Times New Roman" w:hAnsi="Times New Roman"/>
          <w:sz w:val="28"/>
          <w:szCs w:val="28"/>
        </w:rPr>
        <w:t>.</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Подраздел 2.8. Исчерпывающий перечень оснований для отказа в предоставлении муниципальной услуги</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bookmarkStart w:id="27" w:name="sub_460"/>
      <w:bookmarkStart w:id="28" w:name="sub_461"/>
      <w:r w:rsidRPr="00E271FB">
        <w:rPr>
          <w:rFonts w:ascii="Times New Roman" w:hAnsi="Times New Roman"/>
          <w:sz w:val="28"/>
          <w:szCs w:val="28"/>
        </w:rPr>
        <w:t>2.8.1.Заявителю отказывается в предоставлении муниципальной услуги по следующим основаниям:</w:t>
      </w:r>
      <w:bookmarkEnd w:id="27"/>
    </w:p>
    <w:p w:rsidR="004A282A" w:rsidRPr="00E271FB" w:rsidRDefault="004A282A" w:rsidP="004A282A">
      <w:pPr>
        <w:rPr>
          <w:rFonts w:ascii="Times New Roman" w:hAnsi="Times New Roman"/>
          <w:sz w:val="28"/>
          <w:szCs w:val="28"/>
        </w:rPr>
      </w:pPr>
      <w:bookmarkStart w:id="29" w:name="P160"/>
      <w:bookmarkEnd w:id="28"/>
      <w:bookmarkEnd w:id="29"/>
      <w:r w:rsidRPr="00E271FB">
        <w:rPr>
          <w:rFonts w:ascii="Times New Roman" w:hAnsi="Times New Roman"/>
          <w:sz w:val="28"/>
          <w:szCs w:val="28"/>
        </w:rPr>
        <w:t>1)несоответствие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3)разработка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4)несоответствие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6)основания, предусмотренные статьей 40.1 Закона Краснодарского края от 5 ноября 2002 года № 532-КЗ «Об основах регулирования земельных отношений в Краснодарском крае»;</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7)отсутствие одного или нескольких документов или информации, которые заявитель должен представить самостоятельно, указанных в  пункте 2.6.1 подраздела 2.6 раздела 2 Регламента.</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271FB">
        <w:rPr>
          <w:rFonts w:ascii="Times New Roman" w:eastAsia="Arial" w:hAnsi="Times New Roman"/>
          <w:sz w:val="28"/>
          <w:szCs w:val="28"/>
          <w:lang w:eastAsia="ar-SA"/>
        </w:rPr>
        <w:t>Едином Портале, Портале Краснодарского края</w:t>
      </w:r>
      <w:r w:rsidRPr="00E271FB">
        <w:rPr>
          <w:rFonts w:ascii="Times New Roman" w:hAnsi="Times New Roman"/>
          <w:sz w:val="28"/>
          <w:szCs w:val="28"/>
        </w:rPr>
        <w:t>.</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82A" w:rsidRPr="00E271FB" w:rsidRDefault="004A282A" w:rsidP="004A282A">
      <w:pPr>
        <w:rPr>
          <w:rFonts w:ascii="Times New Roman" w:hAnsi="Times New Roman"/>
          <w:b/>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 Плата за предоставление  муниципальной услуги не взимается.</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Подраздел 2.10.Максимальный срок ожидания в очереди при подаче запроса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о предоставлении муниципальной услуги и при получении результата муниципальной услуги</w:t>
      </w:r>
    </w:p>
    <w:p w:rsidR="004A282A" w:rsidRPr="00E271FB" w:rsidRDefault="004A282A" w:rsidP="004A282A">
      <w:pPr>
        <w:rPr>
          <w:rFonts w:ascii="Times New Roman" w:hAnsi="Times New Roman"/>
          <w:b/>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Подраздел 2.11.Срок регистрации запроса заявителя о предоставлении муниципальной услуги  </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2.11.1.Регистрация заявления о предоставлении муниципальной услуги осуществляется в день его поступления.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2.11.2.Срок регистрации заявления о предоставлении муниципальной услуги - не более двадцати минут.</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proofErr w:type="gramStart"/>
      <w:r w:rsidRPr="00E271FB">
        <w:rPr>
          <w:rFonts w:ascii="Times New Roman" w:hAnsi="Times New Roman"/>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A282A" w:rsidRPr="00E271FB" w:rsidRDefault="004A282A" w:rsidP="004A282A">
      <w:pPr>
        <w:rPr>
          <w:rFonts w:ascii="Times New Roman" w:hAnsi="Times New Roman"/>
          <w:b/>
          <w:sz w:val="28"/>
          <w:szCs w:val="28"/>
        </w:rPr>
      </w:pPr>
    </w:p>
    <w:p w:rsidR="004A282A" w:rsidRPr="00E271FB" w:rsidRDefault="004A282A" w:rsidP="004A282A">
      <w:pPr>
        <w:rPr>
          <w:rFonts w:ascii="Times New Roman" w:hAnsi="Times New Roman"/>
          <w:sz w:val="28"/>
          <w:szCs w:val="28"/>
        </w:rPr>
      </w:pPr>
      <w:bookmarkStart w:id="30" w:name="OLE_LINK23"/>
      <w:r w:rsidRPr="00E271FB">
        <w:rPr>
          <w:rFonts w:ascii="Times New Roman" w:hAnsi="Times New Roman"/>
          <w:sz w:val="28"/>
          <w:szCs w:val="28"/>
        </w:rPr>
        <w:t>2.12.1.Информация о графике (режиме) работы администрации, МФЦ размещается при входе в здание, в котором они осуществляют свою деятельность.</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E271FB">
        <w:rPr>
          <w:rFonts w:ascii="Times New Roman" w:eastAsia="Arial" w:hAnsi="Times New Roman"/>
          <w:sz w:val="28"/>
          <w:szCs w:val="28"/>
          <w:lang w:eastAsia="ar-SA"/>
        </w:rPr>
        <w:t>в том числе для инвалидов.</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Прием документов осуществляется в специально оборудованных помещениях или отведенных для этого кабинетах.</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lastRenderedPageBreak/>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комфортное расположение заявителя и специалиста;</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возможность и удобство оформления заявителем документов, необходимых для предоставления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доступ к нормативным правовым актам, регулирующим предоставление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наличие письменных принадлежностей и бумаги формата А</w:t>
      </w:r>
      <w:proofErr w:type="gramStart"/>
      <w:r w:rsidRPr="00E271FB">
        <w:rPr>
          <w:rFonts w:ascii="Times New Roman" w:hAnsi="Times New Roman"/>
          <w:sz w:val="28"/>
          <w:szCs w:val="28"/>
        </w:rPr>
        <w:t>4</w:t>
      </w:r>
      <w:proofErr w:type="gramEnd"/>
      <w:r w:rsidRPr="00E271FB">
        <w:rPr>
          <w:rFonts w:ascii="Times New Roman" w:hAnsi="Times New Roman"/>
          <w:sz w:val="28"/>
          <w:szCs w:val="28"/>
        </w:rPr>
        <w:t>.</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Места ожидания оборудуются стульями или скамейками (</w:t>
      </w:r>
      <w:proofErr w:type="spellStart"/>
      <w:r w:rsidRPr="00E271FB">
        <w:rPr>
          <w:rFonts w:ascii="Times New Roman" w:hAnsi="Times New Roman"/>
          <w:sz w:val="28"/>
          <w:szCs w:val="28"/>
        </w:rPr>
        <w:t>банкетками</w:t>
      </w:r>
      <w:proofErr w:type="spellEnd"/>
      <w:r w:rsidRPr="00E271FB">
        <w:rPr>
          <w:rFonts w:ascii="Times New Roman" w:hAnsi="Times New Roman"/>
          <w:sz w:val="28"/>
          <w:szCs w:val="28"/>
        </w:rPr>
        <w:t>).</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 Указанные места предоставления муниципальных услуг оборудуются </w:t>
      </w:r>
      <w:proofErr w:type="gramStart"/>
      <w:r w:rsidRPr="00E271FB">
        <w:rPr>
          <w:rFonts w:ascii="Times New Roman" w:hAnsi="Times New Roman"/>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E271FB">
        <w:rPr>
          <w:rFonts w:ascii="Times New Roman" w:hAnsi="Times New Roman"/>
          <w:sz w:val="28"/>
          <w:szCs w:val="28"/>
        </w:rPr>
        <w:t xml:space="preserve"> инвалидов.</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Подраздел 2.13.Показатели доступности и качества муниципальной услуги</w:t>
      </w:r>
    </w:p>
    <w:p w:rsidR="004A282A" w:rsidRPr="00E271FB" w:rsidRDefault="004A282A" w:rsidP="004A282A">
      <w:pPr>
        <w:rPr>
          <w:rFonts w:ascii="Times New Roman" w:hAnsi="Times New Roman"/>
          <w:b/>
          <w:sz w:val="28"/>
          <w:szCs w:val="28"/>
        </w:rPr>
      </w:pPr>
      <w:r w:rsidRPr="00E271FB">
        <w:rPr>
          <w:rFonts w:ascii="Times New Roman" w:hAnsi="Times New Roman"/>
          <w:sz w:val="28"/>
          <w:szCs w:val="28"/>
        </w:rPr>
        <w:t xml:space="preserve"> </w:t>
      </w:r>
    </w:p>
    <w:p w:rsidR="004A282A" w:rsidRPr="00E271FB" w:rsidRDefault="0074706E" w:rsidP="004A282A">
      <w:pPr>
        <w:rPr>
          <w:rFonts w:ascii="Times New Roman" w:hAnsi="Times New Roman"/>
          <w:sz w:val="28"/>
          <w:szCs w:val="28"/>
        </w:rPr>
      </w:pPr>
      <w:r w:rsidRPr="00E271FB">
        <w:rPr>
          <w:rFonts w:ascii="Times New Roman" w:hAnsi="Times New Roman"/>
          <w:sz w:val="28"/>
          <w:szCs w:val="28"/>
        </w:rPr>
        <w:t>2.13.1.</w:t>
      </w:r>
      <w:r w:rsidR="004A282A" w:rsidRPr="00E271FB">
        <w:rPr>
          <w:rFonts w:ascii="Times New Roman" w:hAnsi="Times New Roman"/>
          <w:sz w:val="28"/>
          <w:szCs w:val="28"/>
        </w:rPr>
        <w:t>Основными показателями доступности и качества муниципальной услуги являются: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установление и соблюдение требований к помещениям, в которых предоставляется услуга;</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оперативность и достоверность предоставляемой информации;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отсутствие обоснованных жалоб;</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доступность информационных материалов.</w:t>
      </w:r>
    </w:p>
    <w:p w:rsidR="0074706E" w:rsidRPr="00E271FB" w:rsidRDefault="0074706E" w:rsidP="0074706E">
      <w:pPr>
        <w:rPr>
          <w:rFonts w:ascii="Times New Roman" w:hAnsi="Times New Roman"/>
          <w:sz w:val="28"/>
          <w:szCs w:val="28"/>
        </w:rPr>
      </w:pPr>
      <w:r w:rsidRPr="00E271FB">
        <w:rPr>
          <w:rFonts w:ascii="Times New Roman" w:hAnsi="Times New Roman"/>
          <w:sz w:val="28"/>
          <w:szCs w:val="28"/>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4A282A" w:rsidRPr="00E271FB" w:rsidRDefault="0074706E" w:rsidP="0074706E">
      <w:pPr>
        <w:rPr>
          <w:rFonts w:ascii="Times New Roman" w:hAnsi="Times New Roman"/>
          <w:sz w:val="28"/>
          <w:szCs w:val="28"/>
        </w:rPr>
      </w:pPr>
      <w:r w:rsidRPr="00E271FB">
        <w:rPr>
          <w:rFonts w:ascii="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услуги в электронной форме</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 администрацию;</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через МФЦ в администрацию;</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A282A" w:rsidRPr="00E271FB" w:rsidRDefault="004A282A" w:rsidP="004A282A">
      <w:pPr>
        <w:rPr>
          <w:rFonts w:ascii="Times New Roman" w:hAnsi="Times New Roman"/>
          <w:spacing w:val="-4"/>
          <w:sz w:val="28"/>
          <w:szCs w:val="28"/>
        </w:rPr>
      </w:pPr>
      <w:r w:rsidRPr="00E271FB">
        <w:rPr>
          <w:rFonts w:ascii="Times New Roman" w:hAnsi="Times New Roman"/>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74706E" w:rsidRPr="00E271FB" w:rsidRDefault="0074706E" w:rsidP="004A282A">
      <w:pPr>
        <w:rPr>
          <w:rFonts w:ascii="Times New Roman" w:hAnsi="Times New Roman"/>
          <w:spacing w:val="-4"/>
          <w:sz w:val="28"/>
          <w:szCs w:val="28"/>
        </w:rPr>
      </w:pPr>
      <w:r w:rsidRPr="00E271FB">
        <w:rPr>
          <w:rFonts w:ascii="Times New Roman" w:hAnsi="Times New Roman"/>
          <w:spacing w:val="-4"/>
          <w:sz w:val="28"/>
          <w:szCs w:val="28"/>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E271FB">
        <w:rPr>
          <w:rFonts w:ascii="Times New Roman" w:hAnsi="Times New Roman"/>
          <w:spacing w:val="-4"/>
          <w:sz w:val="28"/>
          <w:szCs w:val="28"/>
        </w:rPr>
        <w:t>ии и ау</w:t>
      </w:r>
      <w:proofErr w:type="gramEnd"/>
      <w:r w:rsidRPr="00E271FB">
        <w:rPr>
          <w:rFonts w:ascii="Times New Roman" w:hAnsi="Times New Roman"/>
          <w:spacing w:val="-4"/>
          <w:sz w:val="28"/>
          <w:szCs w:val="28"/>
        </w:rPr>
        <w:t xml:space="preserve">тентификации в инфраструктуре, обеспечивающей </w:t>
      </w:r>
      <w:r w:rsidRPr="00E271FB">
        <w:rPr>
          <w:rFonts w:ascii="Times New Roman" w:hAnsi="Times New Roman"/>
          <w:spacing w:val="-4"/>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A282A" w:rsidRPr="00E271FB" w:rsidRDefault="004A282A" w:rsidP="004A282A">
      <w:pPr>
        <w:rPr>
          <w:rFonts w:ascii="Times New Roman" w:hAnsi="Times New Roman"/>
          <w:sz w:val="28"/>
          <w:szCs w:val="28"/>
        </w:rPr>
      </w:pPr>
      <w:proofErr w:type="gramStart"/>
      <w:r w:rsidRPr="00E271FB">
        <w:rPr>
          <w:rFonts w:ascii="Times New Roman" w:hAnsi="Times New Roman"/>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E271FB">
        <w:rPr>
          <w:rFonts w:ascii="Times New Roman" w:hAnsi="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E271FB">
        <w:rPr>
          <w:rFonts w:ascii="Times New Roman" w:hAnsi="Times New Roman"/>
          <w:sz w:val="28"/>
          <w:szCs w:val="28"/>
        </w:rPr>
        <w:t xml:space="preserve"> </w:t>
      </w:r>
      <w:proofErr w:type="gramStart"/>
      <w:r w:rsidRPr="00E271FB">
        <w:rPr>
          <w:rFonts w:ascii="Times New Roman" w:hAnsi="Times New Roman"/>
          <w:sz w:val="28"/>
          <w:szCs w:val="28"/>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E271FB">
        <w:rPr>
          <w:rFonts w:ascii="Times New Roman" w:hAnsi="Times New Roman"/>
          <w:sz w:val="28"/>
          <w:szCs w:val="28"/>
        </w:rPr>
        <w:t xml:space="preserve"> </w:t>
      </w:r>
      <w:proofErr w:type="gramStart"/>
      <w:r w:rsidRPr="00E271FB">
        <w:rPr>
          <w:rFonts w:ascii="Times New Roman" w:hAnsi="Times New Roman"/>
          <w:sz w:val="28"/>
          <w:szCs w:val="28"/>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E271FB">
        <w:rPr>
          <w:rFonts w:ascii="Times New Roman" w:hAnsi="Times New Roman"/>
          <w:sz w:val="28"/>
          <w:szCs w:val="28"/>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4A282A" w:rsidRPr="00E271FB" w:rsidRDefault="004A282A" w:rsidP="004A282A">
      <w:pPr>
        <w:rPr>
          <w:rFonts w:ascii="Times New Roman" w:hAnsi="Times New Roman"/>
          <w:sz w:val="28"/>
          <w:szCs w:val="28"/>
        </w:rPr>
      </w:pPr>
      <w:proofErr w:type="gramStart"/>
      <w:r w:rsidRPr="00E271FB">
        <w:rPr>
          <w:rFonts w:ascii="Times New Roman" w:hAnsi="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Краснодарского края с перечнем оказываемых муниципальных услуг и информацией по каждой услуге. </w:t>
      </w:r>
      <w:proofErr w:type="gramEnd"/>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E271FB">
        <w:rPr>
          <w:rFonts w:ascii="Times New Roman" w:hAnsi="Times New Roman"/>
          <w:sz w:val="28"/>
          <w:szCs w:val="28"/>
        </w:rPr>
        <w:lastRenderedPageBreak/>
        <w:t xml:space="preserve">исполнения, а также бланки заявлений и форм, которые необходимо заполнить для обращения за услугой.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или Портале Краснодарского края;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Портале Краснодарского края;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2.14.3.Для заявителей обеспечивается возможность осуществлять с использованием Едином </w:t>
      </w:r>
      <w:proofErr w:type="gramStart"/>
      <w:r w:rsidRPr="00E271FB">
        <w:rPr>
          <w:rFonts w:ascii="Times New Roman" w:hAnsi="Times New Roman"/>
          <w:sz w:val="28"/>
          <w:szCs w:val="28"/>
        </w:rPr>
        <w:t>портале</w:t>
      </w:r>
      <w:proofErr w:type="gramEnd"/>
      <w:r w:rsidRPr="00E271FB">
        <w:rPr>
          <w:rFonts w:ascii="Times New Roman" w:hAnsi="Times New Roman"/>
          <w:sz w:val="28"/>
          <w:szCs w:val="28"/>
        </w:rPr>
        <w:t xml:space="preserve"> или Портале Краснодарского края получение сведений о ходе выполнения заявления о предоставлении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одном из порталов.</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2.14.4.При направлении заявления и документов в форме электронных документов в порядке, предусмотренном пунктом 2.14.1 подраздела.</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2.14 раздела 2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bookmarkEnd w:id="30"/>
    <w:p w:rsidR="0074706E" w:rsidRPr="00E271FB" w:rsidRDefault="0074706E" w:rsidP="0074706E">
      <w:pPr>
        <w:rPr>
          <w:rFonts w:ascii="Times New Roman" w:hAnsi="Times New Roman"/>
          <w:sz w:val="28"/>
          <w:szCs w:val="28"/>
        </w:rPr>
      </w:pPr>
      <w:r w:rsidRPr="00E271FB">
        <w:rPr>
          <w:rFonts w:ascii="Times New Roman" w:hAnsi="Times New Roman"/>
          <w:sz w:val="28"/>
          <w:szCs w:val="28"/>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4706E" w:rsidRPr="00E271FB" w:rsidRDefault="0074706E" w:rsidP="0074706E">
      <w:pPr>
        <w:rPr>
          <w:rFonts w:ascii="Times New Roman" w:hAnsi="Times New Roman"/>
          <w:sz w:val="28"/>
          <w:szCs w:val="28"/>
        </w:rPr>
      </w:pPr>
      <w:r w:rsidRPr="00E271FB">
        <w:rPr>
          <w:rFonts w:ascii="Times New Roman" w:hAnsi="Times New Roman"/>
          <w:sz w:val="28"/>
          <w:szCs w:val="28"/>
        </w:rPr>
        <w:t xml:space="preserve">2.14.6.МФЦ при обращении заявителя за предоставлением муниципальной услуги осуществляют создание электронных образов </w:t>
      </w:r>
      <w:r w:rsidRPr="00E271FB">
        <w:rPr>
          <w:rFonts w:ascii="Times New Roman" w:hAnsi="Times New Roman"/>
          <w:sz w:val="28"/>
          <w:szCs w:val="28"/>
        </w:rPr>
        <w:lastRenderedPageBreak/>
        <w:t xml:space="preserve">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 </w:t>
      </w:r>
    </w:p>
    <w:p w:rsidR="004A282A" w:rsidRPr="00E271FB" w:rsidRDefault="004A282A" w:rsidP="0074706E">
      <w:pPr>
        <w:rPr>
          <w:rFonts w:ascii="Times New Roman" w:hAnsi="Times New Roman"/>
          <w:sz w:val="28"/>
          <w:szCs w:val="28"/>
        </w:rPr>
      </w:pPr>
      <w:r w:rsidRPr="00E271FB">
        <w:rPr>
          <w:rFonts w:ascii="Times New Roman" w:hAnsi="Times New Roman"/>
          <w:sz w:val="28"/>
          <w:szCs w:val="28"/>
        </w:rPr>
        <w:t xml:space="preserve">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282A" w:rsidRPr="00E271FB" w:rsidRDefault="004A282A" w:rsidP="004A282A">
      <w:pPr>
        <w:rPr>
          <w:rFonts w:ascii="Times New Roman" w:hAnsi="Times New Roman"/>
          <w:sz w:val="28"/>
          <w:szCs w:val="28"/>
        </w:rPr>
      </w:pPr>
      <w:bookmarkStart w:id="31" w:name="Par343"/>
      <w:bookmarkEnd w:id="31"/>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Подраздел 3.1.Состав и последовательность административных процедур</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Предоставление муниципальной услуги включает в себя следующие административные процедуры:</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рассмотрение заявления и прилагаемых к нему документов;</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принятие решения об утверждении схемы расположения земельного участка или земельных участков на кадастровом плане территории </w:t>
      </w:r>
      <w:r w:rsidRPr="00E271FB">
        <w:rPr>
          <w:rFonts w:ascii="Times New Roman" w:hAnsi="Times New Roman"/>
          <w:sz w:val="28"/>
          <w:szCs w:val="28"/>
          <w:lang w:eastAsia="ar-SA"/>
        </w:rPr>
        <w:t xml:space="preserve">либо об отказе в </w:t>
      </w:r>
      <w:r w:rsidRPr="00E271FB">
        <w:rPr>
          <w:rFonts w:ascii="Times New Roman" w:hAnsi="Times New Roman"/>
          <w:sz w:val="28"/>
          <w:szCs w:val="28"/>
        </w:rPr>
        <w:t>утверждении схемы расположения земельного участка или земельных участков на кадастровом плане территории;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выдача заявителю результата предоставления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w:t>
      </w:r>
      <w:r w:rsidR="0074706E" w:rsidRPr="00E271FB">
        <w:rPr>
          <w:rFonts w:ascii="Times New Roman" w:hAnsi="Times New Roman"/>
          <w:sz w:val="28"/>
          <w:szCs w:val="28"/>
        </w:rPr>
        <w:t>лением в администрацию либо МФЦ, в том числе в форме электронного документа.</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Подраздел 3.2.Последовательность выполнения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административных процедур</w:t>
      </w:r>
    </w:p>
    <w:p w:rsidR="004A282A" w:rsidRPr="00E271FB" w:rsidRDefault="004A282A" w:rsidP="004A282A">
      <w:pPr>
        <w:rPr>
          <w:rFonts w:ascii="Times New Roman" w:hAnsi="Times New Roman"/>
          <w:sz w:val="28"/>
          <w:szCs w:val="28"/>
        </w:rPr>
      </w:pPr>
      <w:bookmarkStart w:id="32" w:name="sub_610"/>
    </w:p>
    <w:p w:rsidR="004A282A" w:rsidRPr="00E271FB" w:rsidRDefault="004A282A" w:rsidP="004A282A">
      <w:pPr>
        <w:rPr>
          <w:rFonts w:ascii="Times New Roman" w:hAnsi="Times New Roman"/>
          <w:sz w:val="28"/>
          <w:szCs w:val="28"/>
        </w:rPr>
      </w:pPr>
      <w:bookmarkStart w:id="33" w:name="OLE_LINK14"/>
      <w:bookmarkStart w:id="34" w:name="OLE_LINK13"/>
      <w:bookmarkStart w:id="35" w:name="OLE_LINK12"/>
      <w:r w:rsidRPr="00E271FB">
        <w:rPr>
          <w:rFonts w:ascii="Times New Roman" w:hAnsi="Times New Roman"/>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Основанием для начала административной процедуры является обращение гражданина в администрацию через МФЦ посредством </w:t>
      </w:r>
      <w:r w:rsidRPr="00E271FB">
        <w:rPr>
          <w:rFonts w:ascii="Times New Roman" w:hAnsi="Times New Roman"/>
          <w:sz w:val="28"/>
          <w:szCs w:val="28"/>
        </w:rPr>
        <w:lastRenderedPageBreak/>
        <w:t xml:space="preserve">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4A282A" w:rsidRPr="00E271FB" w:rsidRDefault="004A282A" w:rsidP="004A282A">
      <w:pPr>
        <w:rPr>
          <w:rFonts w:ascii="Times New Roman" w:hAnsi="Times New Roman"/>
          <w:sz w:val="28"/>
          <w:szCs w:val="28"/>
        </w:rPr>
      </w:pPr>
      <w:bookmarkStart w:id="36" w:name="OLE_LINK16"/>
      <w:bookmarkStart w:id="37" w:name="OLE_LINK15"/>
      <w:bookmarkStart w:id="38" w:name="OLE_LINK24"/>
      <w:bookmarkEnd w:id="33"/>
      <w:bookmarkEnd w:id="34"/>
      <w:bookmarkEnd w:id="35"/>
      <w:r w:rsidRPr="00E271FB">
        <w:rPr>
          <w:rFonts w:ascii="Times New Roman" w:hAnsi="Times New Roman"/>
          <w:sz w:val="28"/>
          <w:szCs w:val="28"/>
        </w:rPr>
        <w:t>3.2.1.1.Прием заявления и документов в администрации.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Специалист администрации обеспечивает регистрацию заявления и прилагаемых документов в журнале регистрации.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3.2.1.2.Порядок приема документов в МФЦ.</w:t>
      </w:r>
    </w:p>
    <w:bookmarkEnd w:id="36"/>
    <w:bookmarkEnd w:id="37"/>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При приеме заявления и прилагаемых к нему документов работник МФЦ:</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тексты документов написаны разборчиво;</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фамилии, имена и отчества физических лиц, адреса их мест жительства написаны полностью;</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документы не исполнены карандашом;</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срок действия документов не истек;</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документы представлены в полном объеме;</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оформляет с использованием системы электронной очереди расписку о приеме документов.</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о сроке предоставления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о возможности отказа в предоставлении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4706E" w:rsidRPr="00E271FB" w:rsidRDefault="0074706E" w:rsidP="0074706E">
      <w:pPr>
        <w:rPr>
          <w:rFonts w:ascii="Times New Roman" w:hAnsi="Times New Roman"/>
          <w:sz w:val="28"/>
          <w:szCs w:val="28"/>
        </w:rPr>
      </w:pPr>
      <w:r w:rsidRPr="00E271FB">
        <w:rPr>
          <w:rFonts w:ascii="Times New Roman" w:hAnsi="Times New Roman"/>
          <w:sz w:val="28"/>
          <w:szCs w:val="28"/>
        </w:rPr>
        <w:lastRenderedPageBreak/>
        <w:t>В случае обращения заявителя за предоставлением муниципальной услуги по экстерриториальному принципу МФЦ:</w:t>
      </w:r>
    </w:p>
    <w:p w:rsidR="0074706E" w:rsidRPr="00E271FB" w:rsidRDefault="0074706E" w:rsidP="0074706E">
      <w:pPr>
        <w:rPr>
          <w:rFonts w:ascii="Times New Roman" w:hAnsi="Times New Roman"/>
          <w:sz w:val="28"/>
          <w:szCs w:val="28"/>
        </w:rPr>
      </w:pPr>
      <w:r w:rsidRPr="00E271FB">
        <w:rPr>
          <w:rFonts w:ascii="Times New Roman" w:hAnsi="Times New Roman"/>
          <w:sz w:val="28"/>
          <w:szCs w:val="28"/>
        </w:rPr>
        <w:t>принимает от заявителя  заявление и документы, представленные заявителем;</w:t>
      </w:r>
    </w:p>
    <w:p w:rsidR="0074706E" w:rsidRPr="00E271FB" w:rsidRDefault="0074706E" w:rsidP="0074706E">
      <w:pPr>
        <w:rPr>
          <w:rFonts w:ascii="Times New Roman" w:hAnsi="Times New Roman"/>
          <w:sz w:val="28"/>
          <w:szCs w:val="28"/>
        </w:rPr>
      </w:pPr>
      <w:proofErr w:type="gramStart"/>
      <w:r w:rsidRPr="00E271FB">
        <w:rPr>
          <w:rFonts w:ascii="Times New Roman" w:hAnsi="Times New Roman"/>
          <w:sz w:val="28"/>
          <w:szCs w:val="28"/>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E271FB">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4706E" w:rsidRPr="00E271FB" w:rsidRDefault="0074706E" w:rsidP="0074706E">
      <w:pPr>
        <w:rPr>
          <w:rFonts w:ascii="Times New Roman" w:hAnsi="Times New Roman"/>
          <w:sz w:val="28"/>
          <w:szCs w:val="28"/>
        </w:rPr>
      </w:pPr>
      <w:r w:rsidRPr="00E271FB">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74706E" w:rsidRPr="00E271FB" w:rsidRDefault="0074706E" w:rsidP="0074706E">
      <w:pPr>
        <w:rPr>
          <w:rFonts w:ascii="Times New Roman" w:hAnsi="Times New Roman"/>
          <w:sz w:val="28"/>
          <w:szCs w:val="28"/>
        </w:rPr>
      </w:pPr>
      <w:r w:rsidRPr="00E271FB">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4A282A" w:rsidRPr="00E271FB" w:rsidRDefault="004A282A" w:rsidP="004A282A">
      <w:pPr>
        <w:rPr>
          <w:rFonts w:ascii="Times New Roman" w:hAnsi="Times New Roman"/>
          <w:sz w:val="28"/>
          <w:szCs w:val="28"/>
        </w:rPr>
      </w:pPr>
      <w:proofErr w:type="gramStart"/>
      <w:r w:rsidRPr="00E271FB">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E271FB">
        <w:rPr>
          <w:rFonts w:ascii="Times New Roman" w:hAnsi="Times New Roman"/>
          <w:sz w:val="28"/>
          <w:szCs w:val="28"/>
        </w:rPr>
        <w:t xml:space="preserve"> действующих и создаваемых информационных систем, используемых для предоставления услуг. </w:t>
      </w:r>
    </w:p>
    <w:p w:rsidR="004A282A" w:rsidRPr="00E271FB" w:rsidRDefault="004A282A" w:rsidP="004A282A">
      <w:pPr>
        <w:rPr>
          <w:rFonts w:ascii="Times New Roman" w:hAnsi="Times New Roman"/>
          <w:sz w:val="28"/>
          <w:szCs w:val="28"/>
        </w:rPr>
      </w:pPr>
      <w:proofErr w:type="gramStart"/>
      <w:r w:rsidRPr="00E271FB">
        <w:rPr>
          <w:rFonts w:ascii="Times New Roman" w:hAnsi="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w:t>
      </w:r>
      <w:r w:rsidRPr="00E271FB">
        <w:rPr>
          <w:rFonts w:ascii="Times New Roman" w:hAnsi="Times New Roman"/>
          <w:sz w:val="28"/>
          <w:szCs w:val="28"/>
        </w:rPr>
        <w:lastRenderedPageBreak/>
        <w:t>указанием пунктов статьи 11 Федерального закона «Об электронной подписи</w:t>
      </w:r>
      <w:proofErr w:type="gramEnd"/>
      <w:r w:rsidRPr="00E271FB">
        <w:rPr>
          <w:rFonts w:ascii="Times New Roman" w:hAnsi="Times New Roman"/>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3.2.2.Порядок передачи курьером пакета документов из МФЦ в администрацию (при подаче заявления о предоставлении муниципальной услуги через МФЦ).</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3.2.2.2.График приема-передачи документов из МФЦ в администрацию и из администрации в МФЦ согласовывается с руководителями МФЦ.</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3.2.2.3.При передаче пакета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Информация о получении документов заносится в электронную базу.</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Срок административной процедуры по передаче курьером пакета документов из МФЦ в администрацию - 1 день.</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3.2.3.Рассмотрение заявления и прилагаемых к нему документов.</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bookmarkEnd w:id="38"/>
    <w:p w:rsidR="004A282A" w:rsidRPr="00E271FB" w:rsidRDefault="004A282A" w:rsidP="004A282A">
      <w:pPr>
        <w:rPr>
          <w:rFonts w:ascii="Times New Roman" w:hAnsi="Times New Roman"/>
          <w:sz w:val="28"/>
          <w:szCs w:val="28"/>
        </w:rPr>
      </w:pPr>
      <w:r w:rsidRPr="00E271FB">
        <w:rPr>
          <w:rFonts w:ascii="Times New Roman" w:hAnsi="Times New Roman"/>
          <w:sz w:val="28"/>
          <w:szCs w:val="28"/>
        </w:rPr>
        <w:lastRenderedPageBreak/>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4A282A" w:rsidRPr="00E271FB" w:rsidRDefault="004A282A" w:rsidP="004A282A">
      <w:pPr>
        <w:rPr>
          <w:rFonts w:ascii="Times New Roman" w:hAnsi="Times New Roman"/>
          <w:sz w:val="28"/>
          <w:szCs w:val="28"/>
        </w:rPr>
      </w:pPr>
      <w:proofErr w:type="gramStart"/>
      <w:r w:rsidRPr="00E271FB">
        <w:rPr>
          <w:rFonts w:ascii="Times New Roman" w:hAnsi="Times New Roman"/>
          <w:sz w:val="28"/>
          <w:szCs w:val="28"/>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E271FB">
        <w:rPr>
          <w:rFonts w:ascii="Times New Roman" w:hAnsi="Times New Roman"/>
          <w:sz w:val="28"/>
          <w:szCs w:val="28"/>
        </w:rPr>
        <w:t xml:space="preserve"> Заявление, представленное с нарушением Порядка подачи заявлений в форме электронного документа, не рассматривается.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 случае</w:t>
      </w:r>
      <w:proofErr w:type="gramStart"/>
      <w:r w:rsidRPr="00E271FB">
        <w:rPr>
          <w:rFonts w:ascii="Times New Roman" w:hAnsi="Times New Roman"/>
          <w:sz w:val="28"/>
          <w:szCs w:val="28"/>
        </w:rPr>
        <w:t>,</w:t>
      </w:r>
      <w:proofErr w:type="gramEnd"/>
      <w:r w:rsidRPr="00E271FB">
        <w:rPr>
          <w:rFonts w:ascii="Times New Roman" w:hAnsi="Times New Roman"/>
          <w:sz w:val="28"/>
          <w:szCs w:val="28"/>
        </w:rPr>
        <w:t xml:space="preserve"> если на момент поступления в администрацию заявления об утверждении схемы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подготавливает проект уведомления о приостановлении рассмотрения поданного позднее заявления об утверждении схемы расположения земельного участка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A282A" w:rsidRPr="00E271FB" w:rsidRDefault="004A282A" w:rsidP="004A282A">
      <w:pPr>
        <w:rPr>
          <w:rFonts w:ascii="Times New Roman" w:hAnsi="Times New Roman"/>
          <w:sz w:val="28"/>
          <w:szCs w:val="28"/>
        </w:rPr>
      </w:pPr>
      <w:proofErr w:type="gramStart"/>
      <w:r w:rsidRPr="00E271FB">
        <w:rPr>
          <w:rFonts w:ascii="Times New Roman" w:hAnsi="Times New Roman"/>
          <w:sz w:val="28"/>
          <w:szCs w:val="28"/>
        </w:rPr>
        <w:t>При отсутствии нарушений требований, установленных Порядком подачи заявлений в форме электронного документа, оснований для приостановления рассмотрения заявления об утверждении схемы расположения земельного участка, Специалист в течение 3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представлении информации и документов, которые в рамках межведомственного информационного взаимодействия представляются государственными органами, органами местного</w:t>
      </w:r>
      <w:proofErr w:type="gramEnd"/>
      <w:r w:rsidRPr="00E271FB">
        <w:rPr>
          <w:rFonts w:ascii="Times New Roman" w:hAnsi="Times New Roman"/>
          <w:sz w:val="28"/>
          <w:szCs w:val="28"/>
        </w:rPr>
        <w:t xml:space="preserve">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Срок административной процедуры - 7 дней.</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Результатом административной процедуры является:</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lastRenderedPageBreak/>
        <w:t>уведомление с указанием допущенных нарушений требований, установленных Порядком подачи заявлений в форме электронного документа;</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уведомление о приостановлении рассмотрения заявления об утверждении схемы расположения земельного участка;</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направление межведомственных информационных запросов.</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3.2.4.Принятие решения об утверждении схемы расположения земельного участка или земельных участков на кадастровом плане территории </w:t>
      </w:r>
      <w:r w:rsidRPr="00E271FB">
        <w:rPr>
          <w:rFonts w:ascii="Times New Roman" w:hAnsi="Times New Roman"/>
          <w:sz w:val="28"/>
          <w:szCs w:val="28"/>
          <w:lang w:eastAsia="ar-SA"/>
        </w:rPr>
        <w:t xml:space="preserve">либо об отказе в </w:t>
      </w:r>
      <w:r w:rsidRPr="00E271FB">
        <w:rPr>
          <w:rFonts w:ascii="Times New Roman" w:hAnsi="Times New Roman"/>
          <w:sz w:val="28"/>
          <w:szCs w:val="28"/>
        </w:rPr>
        <w:t>утверждении схемы расположения земельного участка или земельных участков на кадастровом плане территории.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4A282A" w:rsidRPr="00E271FB" w:rsidRDefault="004A282A" w:rsidP="004A282A">
      <w:pPr>
        <w:rPr>
          <w:rFonts w:ascii="Times New Roman" w:hAnsi="Times New Roman"/>
          <w:sz w:val="28"/>
          <w:szCs w:val="28"/>
          <w:lang w:eastAsia="ar-SA"/>
        </w:rPr>
      </w:pPr>
      <w:r w:rsidRPr="00E271FB">
        <w:rPr>
          <w:rFonts w:ascii="Times New Roman" w:hAnsi="Times New Roman"/>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w:t>
      </w:r>
      <w:r w:rsidRPr="00E271FB">
        <w:rPr>
          <w:rFonts w:ascii="Times New Roman" w:hAnsi="Times New Roman"/>
          <w:sz w:val="28"/>
          <w:szCs w:val="28"/>
          <w:lang w:eastAsia="ar-SA"/>
        </w:rPr>
        <w:t>:</w:t>
      </w:r>
    </w:p>
    <w:p w:rsidR="004A282A" w:rsidRPr="00E271FB" w:rsidRDefault="004A282A" w:rsidP="004A282A">
      <w:pPr>
        <w:rPr>
          <w:rFonts w:ascii="Times New Roman" w:hAnsi="Times New Roman"/>
          <w:sz w:val="28"/>
          <w:szCs w:val="28"/>
          <w:lang w:eastAsia="ar-SA"/>
        </w:rPr>
      </w:pPr>
      <w:r w:rsidRPr="00E271FB">
        <w:rPr>
          <w:rFonts w:ascii="Times New Roman" w:hAnsi="Times New Roman"/>
          <w:sz w:val="28"/>
          <w:szCs w:val="28"/>
        </w:rPr>
        <w:t xml:space="preserve">в случае отсутствия оснований для отказа в предоставлении муниципальной услуги - </w:t>
      </w:r>
      <w:r w:rsidRPr="00E271FB">
        <w:rPr>
          <w:rFonts w:ascii="Times New Roman" w:hAnsi="Times New Roman"/>
          <w:sz w:val="28"/>
          <w:szCs w:val="28"/>
          <w:lang w:eastAsia="ar-SA"/>
        </w:rPr>
        <w:t xml:space="preserve">проект постановления администрации </w:t>
      </w:r>
      <w:r w:rsidRPr="00E271FB">
        <w:rPr>
          <w:rFonts w:ascii="Times New Roman" w:hAnsi="Times New Roman"/>
          <w:sz w:val="28"/>
          <w:szCs w:val="28"/>
        </w:rPr>
        <w:t>об утверждении схемы расположения земельного участка или земельных участков на кадастровом плане территории</w:t>
      </w:r>
      <w:r w:rsidRPr="00E271FB">
        <w:rPr>
          <w:rFonts w:ascii="Times New Roman" w:hAnsi="Times New Roman"/>
          <w:sz w:val="28"/>
          <w:szCs w:val="28"/>
          <w:lang w:eastAsia="ar-SA"/>
        </w:rPr>
        <w:t>, обеспечивает его согласование и подписание в установленном порядке</w:t>
      </w:r>
      <w:r w:rsidRPr="00E271FB">
        <w:rPr>
          <w:rFonts w:ascii="Times New Roman" w:hAnsi="Times New Roman"/>
          <w:sz w:val="28"/>
          <w:szCs w:val="28"/>
        </w:rPr>
        <w:t>;</w:t>
      </w:r>
    </w:p>
    <w:p w:rsidR="004A282A" w:rsidRPr="00E271FB" w:rsidRDefault="004A282A" w:rsidP="004A282A">
      <w:pPr>
        <w:rPr>
          <w:rFonts w:ascii="Times New Roman" w:hAnsi="Times New Roman"/>
          <w:sz w:val="28"/>
          <w:szCs w:val="28"/>
          <w:lang w:eastAsia="ar-SA"/>
        </w:rPr>
      </w:pPr>
      <w:r w:rsidRPr="00E271FB">
        <w:rPr>
          <w:rFonts w:ascii="Times New Roman" w:hAnsi="Times New Roman"/>
          <w:sz w:val="28"/>
          <w:szCs w:val="28"/>
          <w:lang w:eastAsia="ar-SA"/>
        </w:rPr>
        <w:t xml:space="preserve">при наличии оснований для отказа в предоставлении муниципальной услуги - проект письменного уведомления администрации об отказе </w:t>
      </w:r>
      <w:r w:rsidRPr="00E271FB">
        <w:rPr>
          <w:rFonts w:ascii="Times New Roman" w:hAnsi="Times New Roman"/>
          <w:sz w:val="28"/>
          <w:szCs w:val="28"/>
        </w:rPr>
        <w:t>в утверждении схемы расположения земельного участка или земельных участков на кадастровом плане территории</w:t>
      </w:r>
      <w:r w:rsidRPr="00E271FB">
        <w:rPr>
          <w:rFonts w:ascii="Times New Roman" w:hAnsi="Times New Roman"/>
          <w:sz w:val="28"/>
          <w:szCs w:val="28"/>
          <w:lang w:eastAsia="ar-SA"/>
        </w:rPr>
        <w:t xml:space="preserve"> с указанием всех оснований для отказа и обеспечивает его подписание Главой.</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Срок исполнения административной процедуры составляет:</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47 дней - в случае если земельный участок предстоит образовать для его продажи или предоставления в аренду путем проведения аукциона по инициативе заинтересованных в предоставлении земельного участка лиц;</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17 дней - в случае если земельный участок  предстоит образовать для его предоставления без проведения торгов. </w:t>
      </w:r>
    </w:p>
    <w:p w:rsidR="004A282A" w:rsidRPr="00E271FB" w:rsidRDefault="004A282A" w:rsidP="004A282A">
      <w:pPr>
        <w:rPr>
          <w:rFonts w:ascii="Times New Roman" w:hAnsi="Times New Roman"/>
          <w:sz w:val="28"/>
          <w:szCs w:val="28"/>
          <w:lang w:eastAsia="ar-SA"/>
        </w:rPr>
      </w:pPr>
      <w:r w:rsidRPr="00E271FB">
        <w:rPr>
          <w:rFonts w:ascii="Times New Roman" w:hAnsi="Times New Roman"/>
          <w:sz w:val="28"/>
          <w:szCs w:val="28"/>
        </w:rPr>
        <w:t>Результатом административной процедуры является:</w:t>
      </w:r>
      <w:r w:rsidRPr="00E271FB">
        <w:rPr>
          <w:rFonts w:ascii="Times New Roman" w:hAnsi="Times New Roman"/>
          <w:sz w:val="28"/>
          <w:szCs w:val="28"/>
          <w:lang w:eastAsia="ar-SA"/>
        </w:rPr>
        <w:t xml:space="preserve"> </w:t>
      </w:r>
    </w:p>
    <w:p w:rsidR="004A282A" w:rsidRPr="00E271FB" w:rsidRDefault="004A282A" w:rsidP="004A282A">
      <w:pPr>
        <w:rPr>
          <w:rFonts w:ascii="Times New Roman" w:hAnsi="Times New Roman"/>
          <w:sz w:val="28"/>
          <w:szCs w:val="28"/>
          <w:lang w:eastAsia="ar-SA"/>
        </w:rPr>
      </w:pPr>
      <w:r w:rsidRPr="00E271FB">
        <w:rPr>
          <w:rFonts w:ascii="Times New Roman" w:hAnsi="Times New Roman"/>
          <w:sz w:val="28"/>
          <w:szCs w:val="28"/>
          <w:lang w:eastAsia="ar-SA"/>
        </w:rPr>
        <w:t xml:space="preserve">постановление администрации </w:t>
      </w:r>
      <w:r w:rsidRPr="00E271FB">
        <w:rPr>
          <w:rFonts w:ascii="Times New Roman" w:hAnsi="Times New Roman"/>
          <w:sz w:val="28"/>
          <w:szCs w:val="28"/>
        </w:rPr>
        <w:t>об утверждении схемы расположения земельного участка или земельных участков на кадастровом плане территории</w:t>
      </w:r>
      <w:r w:rsidRPr="00E271FB">
        <w:rPr>
          <w:rFonts w:ascii="Times New Roman" w:hAnsi="Times New Roman"/>
          <w:sz w:val="28"/>
          <w:szCs w:val="28"/>
          <w:lang w:eastAsia="ar-SA"/>
        </w:rPr>
        <w:t>;</w:t>
      </w:r>
    </w:p>
    <w:p w:rsidR="004A282A" w:rsidRPr="00E271FB" w:rsidRDefault="004A282A" w:rsidP="004A282A">
      <w:pPr>
        <w:rPr>
          <w:rFonts w:ascii="Times New Roman" w:hAnsi="Times New Roman"/>
          <w:sz w:val="28"/>
          <w:szCs w:val="28"/>
        </w:rPr>
      </w:pPr>
      <w:r w:rsidRPr="00E271FB">
        <w:rPr>
          <w:rFonts w:ascii="Times New Roman" w:hAnsi="Times New Roman"/>
          <w:sz w:val="28"/>
          <w:szCs w:val="28"/>
          <w:lang w:eastAsia="ar-SA"/>
        </w:rPr>
        <w:t xml:space="preserve">письменное уведомление администрации об отказе в </w:t>
      </w:r>
      <w:bookmarkStart w:id="39" w:name="sub_740"/>
      <w:bookmarkEnd w:id="32"/>
      <w:r w:rsidRPr="00E271FB">
        <w:rPr>
          <w:rFonts w:ascii="Times New Roman" w:hAnsi="Times New Roman"/>
          <w:sz w:val="28"/>
          <w:szCs w:val="28"/>
        </w:rPr>
        <w:t>утверждении схемы расположения земельного участка или земельных участков на кадастровом плане территории.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3.2.5.Выдача заявителю результата предоставления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3.2.5.1.При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lastRenderedPageBreak/>
        <w:t>Для получения документов заявитель прибывает в МФЦ лично с документом, удостоверяющим личность.</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При выдаче документов должностное лицо МФЦ:</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знакомит с содержанием документов и выдает их.</w:t>
      </w:r>
    </w:p>
    <w:p w:rsidR="004A282A" w:rsidRPr="00E271FB" w:rsidRDefault="004A282A" w:rsidP="004A282A">
      <w:pPr>
        <w:rPr>
          <w:rFonts w:ascii="Times New Roman" w:hAnsi="Times New Roman"/>
          <w:sz w:val="28"/>
          <w:szCs w:val="28"/>
        </w:rPr>
      </w:pPr>
      <w:bookmarkStart w:id="40" w:name="sub_741"/>
      <w:bookmarkEnd w:id="39"/>
      <w:r w:rsidRPr="00E271FB">
        <w:rPr>
          <w:rFonts w:ascii="Times New Roman" w:hAnsi="Times New Roman"/>
          <w:sz w:val="28"/>
          <w:szCs w:val="28"/>
        </w:rPr>
        <w:t>3.2.5.2.В случае подачи заявления о предоставлении муниципальной услуги в администрацию Специалист:</w:t>
      </w:r>
    </w:p>
    <w:bookmarkEnd w:id="40"/>
    <w:p w:rsidR="004A282A" w:rsidRPr="00E271FB" w:rsidRDefault="004A282A" w:rsidP="004A282A">
      <w:pPr>
        <w:rPr>
          <w:rFonts w:ascii="Times New Roman" w:hAnsi="Times New Roman"/>
          <w:sz w:val="28"/>
          <w:szCs w:val="28"/>
        </w:rPr>
      </w:pPr>
      <w:r w:rsidRPr="00E271FB">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при выдаче документов лично Специалист устанавливает личность заявителя, знакомит заявителя с содержанием документов и выдает их;</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4A282A" w:rsidRPr="00E271FB" w:rsidRDefault="004A282A" w:rsidP="004A282A">
      <w:pPr>
        <w:rPr>
          <w:rFonts w:ascii="Times New Roman" w:hAnsi="Times New Roman"/>
          <w:sz w:val="28"/>
          <w:szCs w:val="28"/>
        </w:rPr>
      </w:pPr>
      <w:bookmarkStart w:id="41" w:name="sub_750"/>
      <w:r w:rsidRPr="00E271FB">
        <w:rPr>
          <w:rFonts w:ascii="Times New Roman" w:hAnsi="Times New Roman"/>
          <w:sz w:val="28"/>
          <w:szCs w:val="28"/>
        </w:rPr>
        <w:t>3.2.5.3.При подаче заявления в электронном виде для получения подлинника результата предоставления муниципальной услуги заявитель обращается в администрацию лично с документом, удостоверяющим личность.</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Информация о прохождении документов, а также о принятых решениях отражается </w:t>
      </w:r>
      <w:bookmarkStart w:id="42" w:name="OLE_LINK11"/>
      <w:bookmarkStart w:id="43" w:name="OLE_LINK10"/>
      <w:bookmarkStart w:id="44" w:name="OLE_LINK9"/>
      <w:r w:rsidRPr="00E271FB">
        <w:rPr>
          <w:rFonts w:ascii="Times New Roman" w:hAnsi="Times New Roman"/>
          <w:sz w:val="28"/>
          <w:szCs w:val="28"/>
        </w:rPr>
        <w:t>в системе электронного документооборота в день принятия</w:t>
      </w:r>
      <w:bookmarkEnd w:id="42"/>
      <w:bookmarkEnd w:id="43"/>
      <w:bookmarkEnd w:id="44"/>
      <w:r w:rsidRPr="00E271FB">
        <w:rPr>
          <w:rFonts w:ascii="Times New Roman" w:hAnsi="Times New Roman"/>
          <w:sz w:val="28"/>
          <w:szCs w:val="28"/>
        </w:rPr>
        <w:t xml:space="preserve"> соответствующих решений.</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- 3 дня.</w:t>
      </w:r>
    </w:p>
    <w:p w:rsidR="004A282A" w:rsidRPr="00E271FB" w:rsidRDefault="004A282A" w:rsidP="004A282A">
      <w:pPr>
        <w:rPr>
          <w:rFonts w:ascii="Times New Roman" w:hAnsi="Times New Roman"/>
          <w:sz w:val="28"/>
          <w:szCs w:val="28"/>
          <w:lang w:eastAsia="ar-SA"/>
        </w:rPr>
      </w:pPr>
      <w:r w:rsidRPr="00E271FB">
        <w:rPr>
          <w:rFonts w:ascii="Times New Roman" w:hAnsi="Times New Roman"/>
          <w:sz w:val="28"/>
          <w:szCs w:val="28"/>
        </w:rPr>
        <w:t>Результатом административной процедуры является выдача (направление) заявителю:</w:t>
      </w:r>
      <w:r w:rsidRPr="00E271FB">
        <w:rPr>
          <w:rFonts w:ascii="Times New Roman" w:hAnsi="Times New Roman"/>
          <w:sz w:val="28"/>
          <w:szCs w:val="28"/>
          <w:lang w:eastAsia="ar-SA"/>
        </w:rPr>
        <w:t xml:space="preserve"> </w:t>
      </w:r>
    </w:p>
    <w:p w:rsidR="004A282A" w:rsidRPr="00E271FB" w:rsidRDefault="004A282A" w:rsidP="004A282A">
      <w:pPr>
        <w:rPr>
          <w:rFonts w:ascii="Times New Roman" w:hAnsi="Times New Roman"/>
          <w:sz w:val="28"/>
          <w:szCs w:val="28"/>
          <w:lang w:eastAsia="ar-SA"/>
        </w:rPr>
      </w:pPr>
      <w:r w:rsidRPr="00E271FB">
        <w:rPr>
          <w:rFonts w:ascii="Times New Roman" w:hAnsi="Times New Roman"/>
          <w:sz w:val="28"/>
          <w:szCs w:val="28"/>
          <w:lang w:eastAsia="ar-SA"/>
        </w:rPr>
        <w:t xml:space="preserve">постановления администрации </w:t>
      </w:r>
      <w:r w:rsidRPr="00E271FB">
        <w:rPr>
          <w:rFonts w:ascii="Times New Roman" w:hAnsi="Times New Roman"/>
          <w:sz w:val="28"/>
          <w:szCs w:val="28"/>
        </w:rPr>
        <w:t>об утверждении схемы расположения земельного участка или земельных участков на кадастровом плане территории</w:t>
      </w:r>
      <w:r w:rsidRPr="00E271FB">
        <w:rPr>
          <w:rFonts w:ascii="Times New Roman" w:hAnsi="Times New Roman"/>
          <w:sz w:val="28"/>
          <w:szCs w:val="28"/>
          <w:lang w:eastAsia="ar-SA"/>
        </w:rPr>
        <w:t>;</w:t>
      </w:r>
    </w:p>
    <w:p w:rsidR="004A282A" w:rsidRPr="00E271FB" w:rsidRDefault="004A282A" w:rsidP="004A282A">
      <w:pPr>
        <w:rPr>
          <w:rFonts w:ascii="Times New Roman" w:hAnsi="Times New Roman"/>
          <w:sz w:val="28"/>
          <w:szCs w:val="28"/>
          <w:lang w:eastAsia="ar-SA"/>
        </w:rPr>
      </w:pPr>
      <w:r w:rsidRPr="00E271FB">
        <w:rPr>
          <w:rFonts w:ascii="Times New Roman" w:hAnsi="Times New Roman"/>
          <w:sz w:val="28"/>
          <w:szCs w:val="28"/>
          <w:lang w:eastAsia="ar-SA"/>
        </w:rPr>
        <w:t xml:space="preserve">письменного уведомления администрации об отказе в </w:t>
      </w:r>
      <w:r w:rsidRPr="00E271FB">
        <w:rPr>
          <w:rFonts w:ascii="Times New Roman" w:hAnsi="Times New Roman"/>
          <w:sz w:val="28"/>
          <w:szCs w:val="28"/>
        </w:rPr>
        <w:t>утверждении схемы расположения земельного участка или земельных участков на кадастровом плане территории</w:t>
      </w:r>
      <w:r w:rsidRPr="00E271FB">
        <w:rPr>
          <w:rFonts w:ascii="Times New Roman" w:hAnsi="Times New Roman"/>
          <w:sz w:val="28"/>
          <w:szCs w:val="28"/>
          <w:lang w:eastAsia="ar-SA"/>
        </w:rPr>
        <w:t>.</w:t>
      </w:r>
    </w:p>
    <w:bookmarkEnd w:id="41"/>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Раздел 4.Формы </w:t>
      </w:r>
      <w:proofErr w:type="gramStart"/>
      <w:r w:rsidRPr="00E271FB">
        <w:rPr>
          <w:rFonts w:ascii="Times New Roman" w:hAnsi="Times New Roman"/>
          <w:sz w:val="28"/>
          <w:szCs w:val="28"/>
        </w:rPr>
        <w:t>контроля за</w:t>
      </w:r>
      <w:proofErr w:type="gramEnd"/>
      <w:r w:rsidRPr="00E271FB">
        <w:rPr>
          <w:rFonts w:ascii="Times New Roman" w:hAnsi="Times New Roman"/>
          <w:sz w:val="28"/>
          <w:szCs w:val="28"/>
        </w:rPr>
        <w:t xml:space="preserve"> исполнением административного регламента</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bookmarkStart w:id="45" w:name="Par413"/>
      <w:bookmarkEnd w:id="45"/>
      <w:r w:rsidRPr="00E271FB">
        <w:rPr>
          <w:rFonts w:ascii="Times New Roman" w:hAnsi="Times New Roman"/>
          <w:sz w:val="28"/>
          <w:szCs w:val="28"/>
        </w:rPr>
        <w:t xml:space="preserve">Подраздел 4.1.Порядок осуществления текущего </w:t>
      </w:r>
      <w:proofErr w:type="gramStart"/>
      <w:r w:rsidRPr="00E271FB">
        <w:rPr>
          <w:rFonts w:ascii="Times New Roman" w:hAnsi="Times New Roman"/>
          <w:sz w:val="28"/>
          <w:szCs w:val="28"/>
        </w:rPr>
        <w:t>контроля за</w:t>
      </w:r>
      <w:proofErr w:type="gramEnd"/>
      <w:r w:rsidRPr="00E271FB">
        <w:rPr>
          <w:rFonts w:ascii="Times New Roman" w:hAnsi="Times New Roman"/>
          <w:sz w:val="28"/>
          <w:szCs w:val="28"/>
        </w:rPr>
        <w:t xml:space="preserve"> соблюдением и исполнением ответственными должностными лицами </w:t>
      </w:r>
      <w:r w:rsidRPr="00E271FB">
        <w:rPr>
          <w:rFonts w:ascii="Times New Roman" w:hAnsi="Times New Roman"/>
          <w:sz w:val="28"/>
          <w:szCs w:val="28"/>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заместителем главы Архангельского сельского поселения Тихорецкого района в соответствии с должностной инструкцией.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71FB">
        <w:rPr>
          <w:rFonts w:ascii="Times New Roman" w:hAnsi="Times New Roman"/>
          <w:sz w:val="28"/>
          <w:szCs w:val="28"/>
        </w:rPr>
        <w:t>контроля за</w:t>
      </w:r>
      <w:proofErr w:type="gramEnd"/>
      <w:r w:rsidRPr="00E271FB">
        <w:rPr>
          <w:rFonts w:ascii="Times New Roman" w:hAnsi="Times New Roman"/>
          <w:sz w:val="28"/>
          <w:szCs w:val="28"/>
        </w:rPr>
        <w:t xml:space="preserve"> полнотой и качеством предоставления муниципальной услуги</w:t>
      </w:r>
    </w:p>
    <w:p w:rsidR="004A282A" w:rsidRPr="00E271FB" w:rsidRDefault="004A282A" w:rsidP="004A282A">
      <w:pPr>
        <w:rPr>
          <w:rFonts w:ascii="Times New Roman" w:hAnsi="Times New Roman"/>
          <w:b/>
          <w:sz w:val="28"/>
          <w:szCs w:val="28"/>
        </w:rPr>
      </w:pPr>
    </w:p>
    <w:p w:rsidR="004A282A" w:rsidRPr="00E271FB" w:rsidRDefault="004A282A" w:rsidP="004A282A">
      <w:pPr>
        <w:rPr>
          <w:rFonts w:ascii="Times New Roman" w:hAnsi="Times New Roman"/>
          <w:sz w:val="28"/>
          <w:szCs w:val="28"/>
        </w:rPr>
      </w:pPr>
      <w:proofErr w:type="gramStart"/>
      <w:r w:rsidRPr="00E271FB">
        <w:rPr>
          <w:rFonts w:ascii="Times New Roman" w:hAnsi="Times New Roman"/>
          <w:sz w:val="28"/>
          <w:szCs w:val="28"/>
        </w:rPr>
        <w:t>Контроль за</w:t>
      </w:r>
      <w:proofErr w:type="gramEnd"/>
      <w:r w:rsidRPr="00E271FB">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Плановые и внеплановые проверки проводятся заместителем главы Архангельского сельского поселения Тихорецкого района.</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 ходе плановых и внеплановых проверок:</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проверяется соблюдение сроков и последовательности исполнения административных процедур;</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lastRenderedPageBreak/>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муниципальной услуги </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Подраздел 4.4.Положения, характеризующие требования к порядку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и формам </w:t>
      </w:r>
      <w:proofErr w:type="gramStart"/>
      <w:r w:rsidRPr="00E271FB">
        <w:rPr>
          <w:rFonts w:ascii="Times New Roman" w:hAnsi="Times New Roman"/>
          <w:sz w:val="28"/>
          <w:szCs w:val="28"/>
        </w:rPr>
        <w:t>контроля за</w:t>
      </w:r>
      <w:proofErr w:type="gramEnd"/>
      <w:r w:rsidRPr="00E271FB">
        <w:rPr>
          <w:rFonts w:ascii="Times New Roman" w:hAnsi="Times New Roman"/>
          <w:sz w:val="28"/>
          <w:szCs w:val="28"/>
        </w:rPr>
        <w:t xml:space="preserve"> предоставлением муниципальной услуги,</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в том числе со стороны граждан, их объединений и организаций</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eastAsia="Arial" w:hAnsi="Times New Roman"/>
          <w:sz w:val="28"/>
          <w:szCs w:val="28"/>
          <w:lang w:eastAsia="ar-SA"/>
        </w:rPr>
      </w:pPr>
      <w:proofErr w:type="gramStart"/>
      <w:r w:rsidRPr="00E271FB">
        <w:rPr>
          <w:rFonts w:ascii="Times New Roman" w:eastAsia="Calibri" w:hAnsi="Times New Roman"/>
          <w:sz w:val="28"/>
          <w:szCs w:val="28"/>
        </w:rPr>
        <w:t>Контроль за</w:t>
      </w:r>
      <w:proofErr w:type="gramEnd"/>
      <w:r w:rsidRPr="00E271FB">
        <w:rPr>
          <w:rFonts w:ascii="Times New Roman" w:eastAsia="Calibri" w:hAnsi="Times New Roman"/>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bookmarkStart w:id="46" w:name="Par459"/>
      <w:bookmarkEnd w:id="46"/>
      <w:r w:rsidRPr="00E271FB">
        <w:rPr>
          <w:rFonts w:ascii="Times New Roman" w:hAnsi="Times New Roman"/>
          <w:sz w:val="28"/>
          <w:szCs w:val="28"/>
        </w:rPr>
        <w:t xml:space="preserve">Подраздел 5.1.Информация для заявителя о его праве подать жалобу на решение и (или) действие (бездействие) администрации,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а также должностных лиц, муниципальных служащих администрации при предоставлении муниципальной услуги</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5.2.Предмет жалобы</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5.2.2.Заявитель вправе обратиться с жалобой по основаниям и в порядке, установленными статьями 11.1 и 11.2 Федерального закона от 27 июля 2010 года №°210-ФЗ «Об организации предоставления государственных и муниципальных услуг», в том числе в следующих случаях:</w:t>
      </w: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1)нарушение срока регистрации запроса заявителя о предоставлении муниципальной услуги;</w:t>
      </w: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lastRenderedPageBreak/>
        <w:t>2)нарушение срока предоставления муниципальной услуги;</w:t>
      </w: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E271FB">
        <w:rPr>
          <w:rFonts w:ascii="Times New Roman" w:hAnsi="Times New Roman"/>
          <w:sz w:val="28"/>
          <w:szCs w:val="28"/>
        </w:rPr>
        <w:t>Архангельского</w:t>
      </w:r>
      <w:r w:rsidRPr="00E271FB">
        <w:rPr>
          <w:rFonts w:ascii="Times New Roman" w:eastAsia="Arial" w:hAnsi="Times New Roman"/>
          <w:sz w:val="28"/>
          <w:szCs w:val="28"/>
          <w:lang w:eastAsia="ar-SA"/>
        </w:rPr>
        <w:t xml:space="preserve"> сельского поселения Тихорецкого района для предоставления муниципальной услуги;</w:t>
      </w: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E271FB">
        <w:rPr>
          <w:rFonts w:ascii="Times New Roman" w:hAnsi="Times New Roman"/>
          <w:sz w:val="28"/>
          <w:szCs w:val="28"/>
        </w:rPr>
        <w:t>Архангельского</w:t>
      </w:r>
      <w:r w:rsidRPr="00E271FB">
        <w:rPr>
          <w:rFonts w:ascii="Times New Roman" w:eastAsia="Arial" w:hAnsi="Times New Roman"/>
          <w:sz w:val="28"/>
          <w:szCs w:val="28"/>
          <w:lang w:eastAsia="ar-SA"/>
        </w:rPr>
        <w:t xml:space="preserve"> сельского поселения Тихорецкого района для предоставления муниципальной услуги у заявителя;</w:t>
      </w:r>
    </w:p>
    <w:p w:rsidR="004A282A" w:rsidRPr="00E271FB" w:rsidRDefault="004A282A" w:rsidP="004A282A">
      <w:pPr>
        <w:rPr>
          <w:rFonts w:ascii="Times New Roman" w:eastAsia="Arial" w:hAnsi="Times New Roman"/>
          <w:sz w:val="28"/>
          <w:szCs w:val="28"/>
          <w:lang w:eastAsia="ar-SA"/>
        </w:rPr>
      </w:pPr>
      <w:proofErr w:type="gramStart"/>
      <w:r w:rsidRPr="00E271FB">
        <w:rPr>
          <w:rFonts w:ascii="Times New Roman" w:eastAsia="Arial" w:hAnsi="Times New Roman"/>
          <w:sz w:val="28"/>
          <w:szCs w:val="28"/>
          <w:lang w:eastAsia="ar-SA"/>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E271FB">
        <w:rPr>
          <w:rFonts w:ascii="Times New Roman" w:hAnsi="Times New Roman"/>
          <w:sz w:val="28"/>
          <w:szCs w:val="28"/>
        </w:rPr>
        <w:t>Архангельского</w:t>
      </w:r>
      <w:r w:rsidRPr="00E271FB">
        <w:rPr>
          <w:rFonts w:ascii="Times New Roman" w:eastAsia="Arial" w:hAnsi="Times New Roman"/>
          <w:sz w:val="28"/>
          <w:szCs w:val="28"/>
          <w:lang w:eastAsia="ar-SA"/>
        </w:rPr>
        <w:t xml:space="preserve"> сельского поселения Тихорецкого района;</w:t>
      </w:r>
      <w:proofErr w:type="gramEnd"/>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E271FB">
        <w:rPr>
          <w:rFonts w:ascii="Times New Roman" w:hAnsi="Times New Roman"/>
          <w:sz w:val="28"/>
          <w:szCs w:val="28"/>
        </w:rPr>
        <w:t>Архангельского</w:t>
      </w:r>
      <w:r w:rsidRPr="00E271FB">
        <w:rPr>
          <w:rFonts w:ascii="Times New Roman" w:eastAsia="Arial" w:hAnsi="Times New Roman"/>
          <w:sz w:val="28"/>
          <w:szCs w:val="28"/>
          <w:lang w:eastAsia="ar-SA"/>
        </w:rPr>
        <w:t xml:space="preserve"> сельского поселения Тихорецкого района;</w:t>
      </w:r>
    </w:p>
    <w:p w:rsidR="004A282A" w:rsidRPr="00E271FB" w:rsidRDefault="004A282A" w:rsidP="004A282A">
      <w:pPr>
        <w:rPr>
          <w:rFonts w:ascii="Times New Roman" w:eastAsia="Arial" w:hAnsi="Times New Roman"/>
          <w:sz w:val="28"/>
          <w:szCs w:val="28"/>
          <w:lang w:eastAsia="ar-SA"/>
        </w:rPr>
      </w:pPr>
      <w:proofErr w:type="gramStart"/>
      <w:r w:rsidRPr="00E271FB">
        <w:rPr>
          <w:rFonts w:ascii="Times New Roman" w:eastAsia="Arial" w:hAnsi="Times New Roman"/>
          <w:sz w:val="28"/>
          <w:szCs w:val="28"/>
          <w:lang w:eastAsia="ar-SA"/>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282A" w:rsidRPr="00E271FB" w:rsidRDefault="004A282A" w:rsidP="004A282A">
      <w:pPr>
        <w:rPr>
          <w:rFonts w:ascii="Times New Roman" w:eastAsia="Calibri"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 xml:space="preserve">5.3.1.Жалоба подается в администрацию. Почтовый адрес для направления жалобы: 352117, Россия, Краснодарский край, Тихорецкий район, </w:t>
      </w:r>
      <w:proofErr w:type="spellStart"/>
      <w:r w:rsidRPr="00E271FB">
        <w:rPr>
          <w:rFonts w:ascii="Times New Roman" w:eastAsia="Arial" w:hAnsi="Times New Roman"/>
          <w:sz w:val="28"/>
          <w:szCs w:val="28"/>
          <w:lang w:eastAsia="ar-SA"/>
        </w:rPr>
        <w:t>ст</w:t>
      </w:r>
      <w:proofErr w:type="gramStart"/>
      <w:r w:rsidRPr="00E271FB">
        <w:rPr>
          <w:rFonts w:ascii="Times New Roman" w:eastAsia="Arial" w:hAnsi="Times New Roman"/>
          <w:sz w:val="28"/>
          <w:szCs w:val="28"/>
          <w:lang w:eastAsia="ar-SA"/>
        </w:rPr>
        <w:t>.А</w:t>
      </w:r>
      <w:proofErr w:type="gramEnd"/>
      <w:r w:rsidRPr="00E271FB">
        <w:rPr>
          <w:rFonts w:ascii="Times New Roman" w:eastAsia="Arial" w:hAnsi="Times New Roman"/>
          <w:sz w:val="28"/>
          <w:szCs w:val="28"/>
          <w:lang w:eastAsia="ar-SA"/>
        </w:rPr>
        <w:t>рхангельская</w:t>
      </w:r>
      <w:proofErr w:type="spellEnd"/>
      <w:r w:rsidRPr="00E271FB">
        <w:rPr>
          <w:rFonts w:ascii="Times New Roman" w:eastAsia="Arial" w:hAnsi="Times New Roman"/>
          <w:sz w:val="28"/>
          <w:szCs w:val="28"/>
          <w:lang w:eastAsia="ar-SA"/>
        </w:rPr>
        <w:t xml:space="preserve">, </w:t>
      </w:r>
      <w:proofErr w:type="spellStart"/>
      <w:r w:rsidRPr="00E271FB">
        <w:rPr>
          <w:rFonts w:ascii="Times New Roman" w:eastAsia="Arial" w:hAnsi="Times New Roman"/>
          <w:sz w:val="28"/>
          <w:szCs w:val="28"/>
          <w:lang w:eastAsia="ar-SA"/>
        </w:rPr>
        <w:t>ул.Ленина</w:t>
      </w:r>
      <w:proofErr w:type="spellEnd"/>
      <w:r w:rsidRPr="00E271FB">
        <w:rPr>
          <w:rFonts w:ascii="Times New Roman" w:eastAsia="Arial" w:hAnsi="Times New Roman"/>
          <w:sz w:val="28"/>
          <w:szCs w:val="28"/>
          <w:lang w:eastAsia="ar-SA"/>
        </w:rPr>
        <w:t>, д.21.</w:t>
      </w:r>
    </w:p>
    <w:p w:rsidR="004A282A" w:rsidRPr="00E271FB" w:rsidRDefault="004A282A" w:rsidP="004A282A">
      <w:pPr>
        <w:rPr>
          <w:rFonts w:ascii="Times New Roman" w:eastAsia="Calibri" w:hAnsi="Times New Roman"/>
          <w:sz w:val="28"/>
          <w:szCs w:val="28"/>
        </w:rPr>
      </w:pPr>
      <w:r w:rsidRPr="00E271FB">
        <w:rPr>
          <w:rFonts w:ascii="Times New Roman" w:eastAsia="Calibri" w:hAnsi="Times New Roman"/>
          <w:sz w:val="28"/>
          <w:szCs w:val="28"/>
        </w:rPr>
        <w:t>5.3.2.Жалоба на действия администрации действия (бездействие) должностных лиц, муниципальных служащих администрации подается Главе.</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Подраздел 5.4.Порядок подачи и рассмотрения жалобы</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lastRenderedPageBreak/>
        <w:t>Жалоба подается в письменной форме на бумажном носителе, в электронной форме в администрацию.</w:t>
      </w:r>
    </w:p>
    <w:p w:rsidR="004A282A" w:rsidRPr="00E271FB" w:rsidRDefault="004A282A" w:rsidP="004A282A">
      <w:pPr>
        <w:rPr>
          <w:rFonts w:ascii="Times New Roman" w:hAnsi="Times New Roman"/>
          <w:sz w:val="28"/>
          <w:szCs w:val="28"/>
        </w:rPr>
      </w:pPr>
      <w:bookmarkStart w:id="47" w:name="P304"/>
      <w:bookmarkEnd w:id="47"/>
      <w:r w:rsidRPr="00E271FB">
        <w:rPr>
          <w:rFonts w:ascii="Times New Roman" w:hAnsi="Times New Roman"/>
          <w:sz w:val="28"/>
          <w:szCs w:val="28"/>
        </w:rPr>
        <w:t>5.4.2.Жалоба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4A282A" w:rsidRPr="00E271FB" w:rsidRDefault="004A282A" w:rsidP="004A282A">
      <w:pPr>
        <w:rPr>
          <w:rFonts w:ascii="Times New Roman" w:hAnsi="Times New Roman"/>
          <w:sz w:val="28"/>
          <w:szCs w:val="28"/>
        </w:rPr>
      </w:pPr>
      <w:proofErr w:type="gramStart"/>
      <w:r w:rsidRPr="00E271FB">
        <w:rPr>
          <w:rFonts w:ascii="Times New Roman" w:hAnsi="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E271FB">
        <w:rPr>
          <w:rFonts w:ascii="Times New Roman" w:hAnsi="Times New Roman"/>
          <w:sz w:val="28"/>
          <w:szCs w:val="28"/>
        </w:rPr>
        <w:t xml:space="preserve"> при предоставлении государственных и муниципальных услуг».</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5.4.4.Жалоба должна содержать:</w:t>
      </w: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4A282A" w:rsidRPr="00E271FB" w:rsidRDefault="004A282A" w:rsidP="004A282A">
      <w:pPr>
        <w:rPr>
          <w:rFonts w:ascii="Times New Roman" w:eastAsia="Arial" w:hAnsi="Times New Roman"/>
          <w:sz w:val="28"/>
          <w:szCs w:val="28"/>
          <w:lang w:eastAsia="ar-SA"/>
        </w:rPr>
      </w:pPr>
      <w:proofErr w:type="gramStart"/>
      <w:r w:rsidRPr="00E271FB">
        <w:rPr>
          <w:rFonts w:ascii="Times New Roman" w:eastAsia="Arial" w:hAnsi="Times New Roman"/>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eastAsia="Calibri" w:hAnsi="Times New Roman"/>
          <w:sz w:val="28"/>
          <w:szCs w:val="28"/>
        </w:rPr>
      </w:pPr>
      <w:r w:rsidRPr="00E271FB">
        <w:rPr>
          <w:rFonts w:ascii="Times New Roman" w:hAnsi="Times New Roman"/>
          <w:sz w:val="28"/>
          <w:szCs w:val="28"/>
        </w:rPr>
        <w:t>Подраздел 5.5.</w:t>
      </w:r>
      <w:r w:rsidRPr="00E271FB">
        <w:rPr>
          <w:rFonts w:ascii="Times New Roman" w:eastAsia="Calibri" w:hAnsi="Times New Roman"/>
          <w:sz w:val="28"/>
          <w:szCs w:val="28"/>
        </w:rPr>
        <w:t>Сроки рассмотрения жалобы</w:t>
      </w:r>
    </w:p>
    <w:p w:rsidR="004A282A" w:rsidRPr="00E271FB" w:rsidRDefault="004A282A" w:rsidP="004A282A">
      <w:pPr>
        <w:rPr>
          <w:rFonts w:ascii="Times New Roman" w:eastAsia="Calibri" w:hAnsi="Times New Roman"/>
          <w:sz w:val="28"/>
          <w:szCs w:val="28"/>
        </w:rPr>
      </w:pPr>
    </w:p>
    <w:p w:rsidR="004A282A" w:rsidRPr="00E271FB" w:rsidRDefault="004A282A" w:rsidP="004A282A">
      <w:pPr>
        <w:rPr>
          <w:rFonts w:ascii="Times New Roman" w:eastAsia="Arial" w:hAnsi="Times New Roman"/>
          <w:sz w:val="28"/>
          <w:szCs w:val="28"/>
          <w:lang w:eastAsia="ar-SA"/>
        </w:rPr>
      </w:pPr>
      <w:r w:rsidRPr="00E271FB">
        <w:rPr>
          <w:rFonts w:ascii="Times New Roman" w:hAnsi="Times New Roman"/>
          <w:sz w:val="28"/>
          <w:szCs w:val="28"/>
        </w:rPr>
        <w:t>5.5.1.</w:t>
      </w:r>
      <w:r w:rsidRPr="00E271FB">
        <w:rPr>
          <w:rFonts w:ascii="Times New Roman" w:eastAsia="Arial" w:hAnsi="Times New Roman"/>
          <w:sz w:val="28"/>
          <w:szCs w:val="28"/>
          <w:lang w:eastAsia="ar-SA"/>
        </w:rPr>
        <w:t>Жалоба на решение, принятое должностным лицом администрации, и (или) действие (бездействие) должностного лица администрации, рассматривается Главой.</w:t>
      </w:r>
    </w:p>
    <w:p w:rsidR="004A282A" w:rsidRPr="00E271FB" w:rsidRDefault="004A282A" w:rsidP="004A282A">
      <w:pPr>
        <w:rPr>
          <w:rFonts w:ascii="Times New Roman" w:eastAsia="Arial" w:hAnsi="Times New Roman"/>
          <w:sz w:val="28"/>
          <w:szCs w:val="28"/>
          <w:lang w:eastAsia="ar-SA"/>
        </w:rPr>
      </w:pPr>
      <w:proofErr w:type="gramStart"/>
      <w:r w:rsidRPr="00E271FB">
        <w:rPr>
          <w:rFonts w:ascii="Times New Roman" w:eastAsia="Arial" w:hAnsi="Times New Roman"/>
          <w:sz w:val="28"/>
          <w:szCs w:val="28"/>
          <w:lang w:eastAsia="ar-SA"/>
        </w:rPr>
        <w:t xml:space="preserve">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w:t>
      </w:r>
      <w:r w:rsidRPr="00E271FB">
        <w:rPr>
          <w:rFonts w:ascii="Times New Roman" w:eastAsia="Arial" w:hAnsi="Times New Roman"/>
          <w:sz w:val="28"/>
          <w:szCs w:val="28"/>
          <w:lang w:eastAsia="ar-SA"/>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271FB">
        <w:rPr>
          <w:rFonts w:ascii="Times New Roman" w:eastAsia="Arial" w:hAnsi="Times New Roman"/>
          <w:sz w:val="28"/>
          <w:szCs w:val="28"/>
          <w:lang w:eastAsia="ar-SA"/>
        </w:rPr>
        <w:t xml:space="preserve"> со дня ее регистрации.</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Подраздел 5.6.Результат рассмотрения жалобы</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 результатам рассмотрения жалобы администрация принимает одно из следующих решений:</w:t>
      </w:r>
    </w:p>
    <w:p w:rsidR="004A282A" w:rsidRPr="00E271FB" w:rsidRDefault="004A282A" w:rsidP="004A282A">
      <w:pPr>
        <w:rPr>
          <w:rFonts w:ascii="Times New Roman" w:hAnsi="Times New Roman"/>
          <w:sz w:val="28"/>
          <w:szCs w:val="28"/>
        </w:rPr>
      </w:pPr>
      <w:proofErr w:type="gramStart"/>
      <w:r w:rsidRPr="00E271FB">
        <w:rPr>
          <w:rFonts w:ascii="Times New Roman" w:hAnsi="Times New Roman"/>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а также в иных формах;</w:t>
      </w:r>
      <w:proofErr w:type="gramEnd"/>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2)отказывает в удовлетворении жалобы.</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Подраздел 5.7.Порядок информирования заявителя о результатах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рассмотрения жалобы</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Не позднее дня, следующего за днем принятия решения, указанного в </w:t>
      </w:r>
      <w:hyperlink r:id="rId8" w:anchor="P316" w:history="1">
        <w:r w:rsidRPr="00E271FB">
          <w:rPr>
            <w:rStyle w:val="a3"/>
            <w:rFonts w:ascii="Times New Roman" w:hAnsi="Times New Roman"/>
            <w:color w:val="auto"/>
            <w:sz w:val="28"/>
            <w:szCs w:val="28"/>
            <w:u w:val="none"/>
          </w:rPr>
          <w:t>пункте 5.6.1</w:t>
        </w:r>
      </w:hyperlink>
      <w:r w:rsidRPr="00E271FB">
        <w:rPr>
          <w:rFonts w:ascii="Times New Roman" w:hAnsi="Times New Roman"/>
          <w:sz w:val="28"/>
          <w:szCs w:val="28"/>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ab/>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Подраздел 5.8.Порядок обжалования решения по жалобе</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eastAsia="Calibri" w:hAnsi="Times New Roman"/>
          <w:sz w:val="28"/>
          <w:szCs w:val="28"/>
        </w:rPr>
      </w:pPr>
      <w:r w:rsidRPr="00E271FB">
        <w:rPr>
          <w:rFonts w:ascii="Times New Roman" w:hAnsi="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Подраздел 5.9.Право заявителя на получение информации и документов, необходимых для обоснования и рассмотрения жалобы</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bookmarkStart w:id="48" w:name="P316"/>
      <w:bookmarkEnd w:id="48"/>
      <w:r w:rsidRPr="00E271FB">
        <w:rPr>
          <w:rFonts w:ascii="Times New Roman" w:hAnsi="Times New Roman"/>
          <w:sz w:val="28"/>
          <w:szCs w:val="28"/>
        </w:rPr>
        <w:t>.</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Подраздел 5.10.Способы информирования заявителей о порядке подачи и рассмотрения жалобы</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w:t>
      </w:r>
      <w:r w:rsidRPr="00E271FB">
        <w:rPr>
          <w:rFonts w:ascii="Times New Roman" w:hAnsi="Times New Roman"/>
          <w:sz w:val="28"/>
          <w:szCs w:val="28"/>
        </w:rPr>
        <w:lastRenderedPageBreak/>
        <w:t>сайте администрации, на Едином портале государственных и муниципальных услуг.</w:t>
      </w: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 xml:space="preserve">В случае установления в ходе или по результатам </w:t>
      </w:r>
      <w:proofErr w:type="gramStart"/>
      <w:r w:rsidRPr="00E271FB">
        <w:rPr>
          <w:rFonts w:ascii="Times New Roman" w:eastAsia="Arial" w:hAnsi="Times New Roman"/>
          <w:sz w:val="28"/>
          <w:szCs w:val="28"/>
          <w:lang w:eastAsia="ar-SA"/>
        </w:rPr>
        <w:t>рассмотрения жалобы признаков состава административного правонарушения</w:t>
      </w:r>
      <w:proofErr w:type="gramEnd"/>
      <w:r w:rsidRPr="00E271FB">
        <w:rPr>
          <w:rFonts w:ascii="Times New Roman" w:eastAsia="Arial" w:hAnsi="Times New Roman"/>
          <w:sz w:val="28"/>
          <w:szCs w:val="28"/>
          <w:lang w:eastAsia="ar-SA"/>
        </w:rPr>
        <w:t xml:space="preserve"> или преступления Глава незамедлительно направляет имеющиеся материалы в Тихорецкую межрайонную прокуратуру.</w:t>
      </w:r>
    </w:p>
    <w:p w:rsidR="004A282A" w:rsidRPr="00E271FB" w:rsidRDefault="004A282A" w:rsidP="004A282A">
      <w:pPr>
        <w:rPr>
          <w:rFonts w:ascii="Times New Roman" w:eastAsia="Arial" w:hAnsi="Times New Roman"/>
          <w:sz w:val="28"/>
          <w:szCs w:val="28"/>
          <w:lang w:eastAsia="ar-SA"/>
        </w:rPr>
      </w:pPr>
    </w:p>
    <w:p w:rsidR="004A282A" w:rsidRPr="00E271FB" w:rsidRDefault="004A282A" w:rsidP="004A282A">
      <w:pPr>
        <w:rPr>
          <w:rFonts w:ascii="Times New Roman" w:eastAsia="Arial" w:hAnsi="Times New Roman"/>
          <w:sz w:val="28"/>
          <w:szCs w:val="28"/>
          <w:lang w:eastAsia="ar-SA"/>
        </w:rPr>
      </w:pPr>
    </w:p>
    <w:p w:rsidR="004A282A" w:rsidRPr="00E271FB" w:rsidRDefault="004A282A" w:rsidP="004A282A">
      <w:pPr>
        <w:rPr>
          <w:rFonts w:ascii="Times New Roman" w:eastAsia="Arial" w:hAnsi="Times New Roman"/>
          <w:sz w:val="28"/>
          <w:szCs w:val="28"/>
          <w:lang w:eastAsia="ar-SA"/>
        </w:rPr>
      </w:pP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 xml:space="preserve">Заместитель главы </w:t>
      </w: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Архангельского сельского</w:t>
      </w: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поселения Тихорецкого района</w:t>
      </w:r>
    </w:p>
    <w:p w:rsidR="004A282A" w:rsidRPr="00E271FB" w:rsidRDefault="004A282A" w:rsidP="004A282A">
      <w:pPr>
        <w:rPr>
          <w:rFonts w:ascii="Times New Roman" w:eastAsia="Arial" w:hAnsi="Times New Roman"/>
          <w:sz w:val="28"/>
          <w:szCs w:val="28"/>
          <w:lang w:eastAsia="ar-SA"/>
        </w:rPr>
      </w:pPr>
      <w:proofErr w:type="spellStart"/>
      <w:r w:rsidRPr="00E271FB">
        <w:rPr>
          <w:rFonts w:ascii="Times New Roman" w:eastAsia="Arial" w:hAnsi="Times New Roman"/>
          <w:sz w:val="28"/>
          <w:szCs w:val="28"/>
          <w:lang w:eastAsia="ar-SA"/>
        </w:rPr>
        <w:t>Н.А.Булатова</w:t>
      </w:r>
      <w:proofErr w:type="spellEnd"/>
    </w:p>
    <w:p w:rsidR="004A282A" w:rsidRPr="00E271FB" w:rsidRDefault="004A282A" w:rsidP="004A282A">
      <w:pPr>
        <w:rPr>
          <w:rFonts w:ascii="Times New Roman" w:eastAsia="Arial" w:hAnsi="Times New Roman"/>
          <w:sz w:val="28"/>
          <w:szCs w:val="28"/>
          <w:lang w:eastAsia="ar-SA"/>
        </w:rPr>
      </w:pPr>
    </w:p>
    <w:p w:rsidR="004A282A" w:rsidRPr="00E271FB" w:rsidRDefault="004A282A" w:rsidP="004A282A">
      <w:pPr>
        <w:rPr>
          <w:rFonts w:ascii="Times New Roman" w:eastAsia="Arial" w:hAnsi="Times New Roman"/>
          <w:sz w:val="28"/>
          <w:szCs w:val="28"/>
          <w:lang w:eastAsia="ar-SA"/>
        </w:rPr>
      </w:pPr>
    </w:p>
    <w:p w:rsidR="004A282A" w:rsidRPr="00E271FB" w:rsidRDefault="004A282A" w:rsidP="004A282A">
      <w:pPr>
        <w:rPr>
          <w:rFonts w:ascii="Times New Roman" w:eastAsia="Arial" w:hAnsi="Times New Roman"/>
          <w:sz w:val="28"/>
          <w:szCs w:val="28"/>
          <w:lang w:eastAsia="ar-SA"/>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ПРИЛОЖЕНИЕ № 1</w:t>
      </w:r>
    </w:p>
    <w:p w:rsidR="004A282A" w:rsidRPr="00E271FB" w:rsidRDefault="004A282A" w:rsidP="004A282A">
      <w:pPr>
        <w:rPr>
          <w:rFonts w:ascii="Times New Roman" w:hAnsi="Times New Roman"/>
          <w:bCs/>
          <w:sz w:val="28"/>
          <w:szCs w:val="28"/>
        </w:rPr>
      </w:pPr>
      <w:r w:rsidRPr="00E271FB">
        <w:rPr>
          <w:rFonts w:ascii="Times New Roman" w:hAnsi="Times New Roman"/>
          <w:bCs/>
          <w:sz w:val="28"/>
          <w:szCs w:val="28"/>
        </w:rPr>
        <w:t xml:space="preserve">к административному регламенту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предоставления муниципальной услуги </w:t>
      </w:r>
    </w:p>
    <w:p w:rsidR="004A282A" w:rsidRPr="00E271FB" w:rsidRDefault="004A282A" w:rsidP="004A282A">
      <w:pPr>
        <w:rPr>
          <w:rFonts w:ascii="Times New Roman" w:hAnsi="Times New Roman"/>
          <w:sz w:val="28"/>
          <w:szCs w:val="28"/>
          <w:lang w:eastAsia="ar-SA"/>
        </w:rPr>
      </w:pPr>
      <w:r w:rsidRPr="00E271FB">
        <w:rPr>
          <w:rFonts w:ascii="Times New Roman" w:hAnsi="Times New Roman"/>
          <w:sz w:val="28"/>
          <w:szCs w:val="28"/>
          <w:lang w:eastAsia="ar-SA"/>
        </w:rPr>
        <w:t xml:space="preserve">«Утверждение схемы расположения </w:t>
      </w:r>
    </w:p>
    <w:p w:rsidR="004A282A" w:rsidRPr="00E271FB" w:rsidRDefault="004A282A" w:rsidP="004A282A">
      <w:pPr>
        <w:rPr>
          <w:rFonts w:ascii="Times New Roman" w:hAnsi="Times New Roman"/>
          <w:sz w:val="28"/>
          <w:szCs w:val="28"/>
          <w:lang w:eastAsia="ar-SA"/>
        </w:rPr>
      </w:pPr>
      <w:r w:rsidRPr="00E271FB">
        <w:rPr>
          <w:rFonts w:ascii="Times New Roman" w:hAnsi="Times New Roman"/>
          <w:sz w:val="28"/>
          <w:szCs w:val="28"/>
          <w:lang w:eastAsia="ar-SA"/>
        </w:rPr>
        <w:t xml:space="preserve">земельного участка или </w:t>
      </w:r>
      <w:proofErr w:type="gramStart"/>
      <w:r w:rsidRPr="00E271FB">
        <w:rPr>
          <w:rFonts w:ascii="Times New Roman" w:hAnsi="Times New Roman"/>
          <w:sz w:val="28"/>
          <w:szCs w:val="28"/>
          <w:lang w:eastAsia="ar-SA"/>
        </w:rPr>
        <w:t>земельных</w:t>
      </w:r>
      <w:proofErr w:type="gramEnd"/>
      <w:r w:rsidRPr="00E271FB">
        <w:rPr>
          <w:rFonts w:ascii="Times New Roman" w:hAnsi="Times New Roman"/>
          <w:sz w:val="28"/>
          <w:szCs w:val="28"/>
          <w:lang w:eastAsia="ar-SA"/>
        </w:rPr>
        <w:t xml:space="preserve"> </w:t>
      </w:r>
    </w:p>
    <w:p w:rsidR="004A282A" w:rsidRPr="00E271FB" w:rsidRDefault="004A282A" w:rsidP="004A282A">
      <w:pPr>
        <w:rPr>
          <w:rFonts w:ascii="Times New Roman" w:hAnsi="Times New Roman"/>
          <w:sz w:val="28"/>
          <w:szCs w:val="28"/>
          <w:lang w:eastAsia="ar-SA"/>
        </w:rPr>
      </w:pPr>
      <w:r w:rsidRPr="00E271FB">
        <w:rPr>
          <w:rFonts w:ascii="Times New Roman" w:hAnsi="Times New Roman"/>
          <w:sz w:val="28"/>
          <w:szCs w:val="28"/>
          <w:lang w:eastAsia="ar-SA"/>
        </w:rPr>
        <w:t>участков на кадастровом плане территории»</w:t>
      </w:r>
    </w:p>
    <w:p w:rsidR="004A282A" w:rsidRPr="00E271FB" w:rsidRDefault="004A282A" w:rsidP="004A282A">
      <w:pPr>
        <w:rPr>
          <w:rFonts w:ascii="Times New Roman" w:hAnsi="Times New Roman"/>
          <w:bCs/>
          <w:iCs/>
          <w:sz w:val="28"/>
          <w:szCs w:val="28"/>
        </w:rPr>
      </w:pPr>
    </w:p>
    <w:p w:rsidR="004A282A" w:rsidRPr="00E271FB" w:rsidRDefault="004A282A" w:rsidP="004A282A">
      <w:pPr>
        <w:rPr>
          <w:rFonts w:ascii="Times New Roman" w:eastAsia="Calibri" w:hAnsi="Times New Roman"/>
          <w:sz w:val="28"/>
          <w:szCs w:val="28"/>
        </w:rPr>
      </w:pPr>
    </w:p>
    <w:p w:rsidR="004A282A" w:rsidRPr="00E271FB" w:rsidRDefault="004A282A" w:rsidP="004A282A">
      <w:pPr>
        <w:ind w:firstLine="0"/>
        <w:jc w:val="center"/>
        <w:rPr>
          <w:rFonts w:ascii="Times New Roman" w:eastAsia="Calibri" w:hAnsi="Times New Roman"/>
          <w:b/>
          <w:sz w:val="28"/>
          <w:szCs w:val="28"/>
        </w:rPr>
      </w:pPr>
      <w:r w:rsidRPr="00E271FB">
        <w:rPr>
          <w:rFonts w:ascii="Times New Roman" w:eastAsia="Calibri" w:hAnsi="Times New Roman"/>
          <w:b/>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4A282A" w:rsidRPr="00E271FB" w:rsidRDefault="004A282A" w:rsidP="004A282A">
      <w:pPr>
        <w:rPr>
          <w:rFonts w:ascii="Times New Roman" w:eastAsia="Calibr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807"/>
        <w:gridCol w:w="1247"/>
        <w:gridCol w:w="2274"/>
      </w:tblGrid>
      <w:tr w:rsidR="00BE113C" w:rsidRPr="00E271FB"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Адрес</w:t>
            </w:r>
          </w:p>
        </w:tc>
        <w:tc>
          <w:tcPr>
            <w:tcW w:w="1242"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График работы</w:t>
            </w:r>
          </w:p>
        </w:tc>
      </w:tr>
      <w:tr w:rsidR="00BE113C" w:rsidRPr="00E271FB"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 xml:space="preserve">Территориально обособленное структурное подразделение МКУ «МФЦ Тихорецкого района» ст. </w:t>
            </w:r>
            <w:proofErr w:type="gramStart"/>
            <w:r w:rsidRPr="00E271FB">
              <w:rPr>
                <w:rFonts w:ascii="Times New Roman" w:eastAsia="Calibri" w:hAnsi="Times New Roman"/>
                <w:sz w:val="28"/>
                <w:szCs w:val="28"/>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9-43-93</w:t>
            </w:r>
          </w:p>
        </w:tc>
        <w:tc>
          <w:tcPr>
            <w:tcW w:w="255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 xml:space="preserve">вторник - четверг </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с 08.00 до 17.00</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 xml:space="preserve">пятница </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 xml:space="preserve">с 08.00 до 16.00                         перерыв </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с 12.00 до 13.00</w:t>
            </w:r>
          </w:p>
        </w:tc>
      </w:tr>
      <w:tr w:rsidR="00BE113C" w:rsidRPr="00E271FB"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4-19-75</w:t>
            </w:r>
          </w:p>
        </w:tc>
        <w:tc>
          <w:tcPr>
            <w:tcW w:w="255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 xml:space="preserve">понедельник - четверг </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с 08.00 до 17.00</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 xml:space="preserve">пятница </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 xml:space="preserve">с 08.00 до 16.00                         перерыв </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с 12.00 до 13.00</w:t>
            </w:r>
          </w:p>
        </w:tc>
      </w:tr>
      <w:tr w:rsidR="00BE113C" w:rsidRPr="00E271FB"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 xml:space="preserve">Территориально обособленное </w:t>
            </w:r>
            <w:r w:rsidRPr="00E271FB">
              <w:rPr>
                <w:rFonts w:ascii="Times New Roman" w:eastAsia="Calibri" w:hAnsi="Times New Roman"/>
                <w:sz w:val="28"/>
                <w:szCs w:val="28"/>
              </w:rPr>
              <w:lastRenderedPageBreak/>
              <w:t xml:space="preserve">структурное подразделение МКУ «МФЦ Тихорецкого района» пос. </w:t>
            </w:r>
            <w:proofErr w:type="gramStart"/>
            <w:r w:rsidRPr="00E271FB">
              <w:rPr>
                <w:rFonts w:ascii="Times New Roman" w:eastAsia="Calibri" w:hAnsi="Times New Roman"/>
                <w:sz w:val="28"/>
                <w:szCs w:val="28"/>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lastRenderedPageBreak/>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9-25-41</w:t>
            </w:r>
          </w:p>
        </w:tc>
        <w:tc>
          <w:tcPr>
            <w:tcW w:w="255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 xml:space="preserve">вторник - четверг </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lastRenderedPageBreak/>
              <w:t>с 08.00 до 17.00</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 xml:space="preserve">перерыв </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с 12.00 до 13.00</w:t>
            </w:r>
          </w:p>
        </w:tc>
      </w:tr>
      <w:tr w:rsidR="00BE113C" w:rsidRPr="00E271FB"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lastRenderedPageBreak/>
              <w:t xml:space="preserve">Территориально обособленное структурное подразделение МКУ «МФЦ Тихорецкого района» ст. </w:t>
            </w:r>
            <w:proofErr w:type="spellStart"/>
            <w:r w:rsidRPr="00E271FB">
              <w:rPr>
                <w:rFonts w:ascii="Times New Roman" w:eastAsia="Calibri" w:hAnsi="Times New Roman"/>
                <w:sz w:val="28"/>
                <w:szCs w:val="28"/>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 xml:space="preserve">ст. </w:t>
            </w:r>
            <w:proofErr w:type="spellStart"/>
            <w:r w:rsidRPr="00E271FB">
              <w:rPr>
                <w:rFonts w:ascii="Times New Roman" w:eastAsia="Calibri" w:hAnsi="Times New Roman"/>
                <w:sz w:val="28"/>
                <w:szCs w:val="28"/>
              </w:rPr>
              <w:t>Еремизино-Борисовская</w:t>
            </w:r>
            <w:proofErr w:type="gramStart"/>
            <w:r w:rsidRPr="00E271FB">
              <w:rPr>
                <w:rFonts w:ascii="Times New Roman" w:eastAsia="Calibri" w:hAnsi="Times New Roman"/>
                <w:sz w:val="28"/>
                <w:szCs w:val="28"/>
              </w:rPr>
              <w:t>,у</w:t>
            </w:r>
            <w:proofErr w:type="gramEnd"/>
            <w:r w:rsidRPr="00E271FB">
              <w:rPr>
                <w:rFonts w:ascii="Times New Roman" w:eastAsia="Calibri" w:hAnsi="Times New Roman"/>
                <w:sz w:val="28"/>
                <w:szCs w:val="28"/>
              </w:rPr>
              <w:t>л</w:t>
            </w:r>
            <w:proofErr w:type="spellEnd"/>
            <w:r w:rsidRPr="00E271FB">
              <w:rPr>
                <w:rFonts w:ascii="Times New Roman" w:eastAsia="Calibri" w:hAnsi="Times New Roman"/>
                <w:sz w:val="28"/>
                <w:szCs w:val="28"/>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9-28-43</w:t>
            </w:r>
          </w:p>
        </w:tc>
        <w:tc>
          <w:tcPr>
            <w:tcW w:w="255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четверг, пятница</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с 08.00 до 17.00</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 xml:space="preserve">перерыв </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с 12.00 до 13.00</w:t>
            </w:r>
          </w:p>
        </w:tc>
      </w:tr>
      <w:tr w:rsidR="00BE113C" w:rsidRPr="00E271FB"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 xml:space="preserve">Территориально обособленное структурное подразделение МКУ «МФЦ Тихорецкого района» </w:t>
            </w:r>
            <w:proofErr w:type="spellStart"/>
            <w:r w:rsidRPr="00E271FB">
              <w:rPr>
                <w:rFonts w:ascii="Times New Roman" w:eastAsia="Calibri" w:hAnsi="Times New Roman"/>
                <w:sz w:val="28"/>
                <w:szCs w:val="28"/>
              </w:rPr>
              <w:t>пос</w:t>
            </w:r>
            <w:proofErr w:type="gramStart"/>
            <w:r w:rsidRPr="00E271FB">
              <w:rPr>
                <w:rFonts w:ascii="Times New Roman" w:eastAsia="Calibri" w:hAnsi="Times New Roman"/>
                <w:sz w:val="28"/>
                <w:szCs w:val="28"/>
              </w:rPr>
              <w:t>.К</w:t>
            </w:r>
            <w:proofErr w:type="gramEnd"/>
            <w:r w:rsidRPr="00E271FB">
              <w:rPr>
                <w:rFonts w:ascii="Times New Roman" w:eastAsia="Calibri" w:hAnsi="Times New Roman"/>
                <w:sz w:val="28"/>
                <w:szCs w:val="28"/>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w:t>
            </w:r>
          </w:p>
        </w:tc>
        <w:tc>
          <w:tcPr>
            <w:tcW w:w="255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среда с 08.00 до 17.00</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 xml:space="preserve">перерыв </w:t>
            </w:r>
          </w:p>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bCs/>
                <w:sz w:val="28"/>
                <w:szCs w:val="28"/>
              </w:rPr>
              <w:t>с 12.00 до 13.00</w:t>
            </w:r>
          </w:p>
        </w:tc>
      </w:tr>
      <w:tr w:rsidR="00BE113C" w:rsidRPr="00E271FB"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 xml:space="preserve">Территориально обособленное структурное подразделение МКУ «МФЦ Тихорецкого района» ст. </w:t>
            </w:r>
            <w:proofErr w:type="spellStart"/>
            <w:r w:rsidRPr="00E271FB">
              <w:rPr>
                <w:rFonts w:ascii="Times New Roman" w:eastAsia="Calibri" w:hAnsi="Times New Roman"/>
                <w:sz w:val="28"/>
                <w:szCs w:val="28"/>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 xml:space="preserve">ст. </w:t>
            </w:r>
            <w:proofErr w:type="spellStart"/>
            <w:r w:rsidRPr="00E271FB">
              <w:rPr>
                <w:rFonts w:ascii="Times New Roman" w:eastAsia="Calibri" w:hAnsi="Times New Roman"/>
                <w:sz w:val="28"/>
                <w:szCs w:val="28"/>
              </w:rPr>
              <w:t>Новорождественская</w:t>
            </w:r>
            <w:proofErr w:type="spellEnd"/>
            <w:r w:rsidRPr="00E271FB">
              <w:rPr>
                <w:rFonts w:ascii="Times New Roman" w:eastAsia="Calibri" w:hAnsi="Times New Roman"/>
                <w:sz w:val="28"/>
                <w:szCs w:val="28"/>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4-65-45</w:t>
            </w:r>
          </w:p>
        </w:tc>
        <w:tc>
          <w:tcPr>
            <w:tcW w:w="255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 xml:space="preserve">понедельник - четверг с 08.00 до 17.00, пятница </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sz w:val="28"/>
                <w:szCs w:val="28"/>
              </w:rPr>
              <w:t>с 08.00 до 16.00</w:t>
            </w:r>
            <w:r w:rsidRPr="00E271FB">
              <w:rPr>
                <w:rFonts w:ascii="Times New Roman" w:eastAsia="Calibri" w:hAnsi="Times New Roman"/>
                <w:bCs/>
                <w:sz w:val="28"/>
                <w:szCs w:val="28"/>
              </w:rPr>
              <w:t xml:space="preserve"> </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 xml:space="preserve">перерыв </w:t>
            </w:r>
          </w:p>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bCs/>
                <w:sz w:val="28"/>
                <w:szCs w:val="28"/>
              </w:rPr>
              <w:t>с 12.00 до 13.00</w:t>
            </w:r>
          </w:p>
        </w:tc>
      </w:tr>
      <w:tr w:rsidR="00BE113C" w:rsidRPr="00E271FB"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 xml:space="preserve">Территориально обособленное структурное подразделение МКУ «МФЦ Тихорецкого района» ст. </w:t>
            </w:r>
            <w:proofErr w:type="gramStart"/>
            <w:r w:rsidRPr="00E271FB">
              <w:rPr>
                <w:rFonts w:ascii="Times New Roman" w:eastAsia="Calibri" w:hAnsi="Times New Roman"/>
                <w:sz w:val="28"/>
                <w:szCs w:val="28"/>
              </w:rPr>
              <w:t>Отрадная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9-54-99</w:t>
            </w:r>
          </w:p>
        </w:tc>
        <w:tc>
          <w:tcPr>
            <w:tcW w:w="255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sz w:val="28"/>
                <w:szCs w:val="28"/>
              </w:rPr>
              <w:t>среда 08.00 до 17.00</w:t>
            </w:r>
            <w:r w:rsidRPr="00E271FB">
              <w:rPr>
                <w:rFonts w:ascii="Times New Roman" w:eastAsia="Calibri" w:hAnsi="Times New Roman"/>
                <w:bCs/>
                <w:sz w:val="28"/>
                <w:szCs w:val="28"/>
              </w:rPr>
              <w:t xml:space="preserve"> перерыв </w:t>
            </w:r>
          </w:p>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bCs/>
                <w:sz w:val="28"/>
                <w:szCs w:val="28"/>
              </w:rPr>
              <w:t>с 12.00 до 13.00</w:t>
            </w:r>
          </w:p>
        </w:tc>
      </w:tr>
      <w:tr w:rsidR="00BE113C" w:rsidRPr="00E271FB"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 xml:space="preserve">Территориально обособленное структурное подразделение МКУ «МФЦ Тихорецкого района» пос. </w:t>
            </w:r>
            <w:proofErr w:type="gramStart"/>
            <w:r w:rsidRPr="00E271FB">
              <w:rPr>
                <w:rFonts w:ascii="Times New Roman" w:eastAsia="Calibri" w:hAnsi="Times New Roman"/>
                <w:sz w:val="28"/>
                <w:szCs w:val="28"/>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 xml:space="preserve">пос. </w:t>
            </w:r>
            <w:proofErr w:type="gramStart"/>
            <w:r w:rsidRPr="00E271FB">
              <w:rPr>
                <w:rFonts w:ascii="Times New Roman" w:eastAsia="Calibri" w:hAnsi="Times New Roman"/>
                <w:sz w:val="28"/>
                <w:szCs w:val="28"/>
              </w:rPr>
              <w:t>Парковый</w:t>
            </w:r>
            <w:proofErr w:type="gramEnd"/>
            <w:r w:rsidRPr="00E271FB">
              <w:rPr>
                <w:rFonts w:ascii="Times New Roman" w:eastAsia="Calibri" w:hAnsi="Times New Roman"/>
                <w:sz w:val="28"/>
                <w:szCs w:val="28"/>
              </w:rPr>
              <w:t>,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4-70-69</w:t>
            </w:r>
          </w:p>
        </w:tc>
        <w:tc>
          <w:tcPr>
            <w:tcW w:w="255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 xml:space="preserve">вторник - четверг с 08.00 до 17.00 пятница </w:t>
            </w:r>
          </w:p>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с 08.00 до 16.00</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 xml:space="preserve">перерыв </w:t>
            </w:r>
          </w:p>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bCs/>
                <w:sz w:val="28"/>
                <w:szCs w:val="28"/>
              </w:rPr>
              <w:t>с 12.00 до 13.00</w:t>
            </w:r>
          </w:p>
        </w:tc>
      </w:tr>
      <w:tr w:rsidR="00BE113C" w:rsidRPr="00E271FB"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4-32-95</w:t>
            </w:r>
          </w:p>
        </w:tc>
        <w:tc>
          <w:tcPr>
            <w:tcW w:w="255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 xml:space="preserve">вторник - четверг с 08.00 до 17.00, пятница </w:t>
            </w:r>
          </w:p>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с 08.00 до 16.00</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 xml:space="preserve">перерыв </w:t>
            </w:r>
          </w:p>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bCs/>
                <w:sz w:val="28"/>
                <w:szCs w:val="28"/>
              </w:rPr>
              <w:t>с 12.00 до 13.00</w:t>
            </w:r>
          </w:p>
        </w:tc>
      </w:tr>
      <w:tr w:rsidR="00BE113C" w:rsidRPr="00E271FB"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 xml:space="preserve">Территориально </w:t>
            </w:r>
            <w:r w:rsidRPr="00E271FB">
              <w:rPr>
                <w:rFonts w:ascii="Times New Roman" w:eastAsia="Calibri" w:hAnsi="Times New Roman"/>
                <w:sz w:val="28"/>
                <w:szCs w:val="28"/>
              </w:rPr>
              <w:lastRenderedPageBreak/>
              <w:t>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lastRenderedPageBreak/>
              <w:t xml:space="preserve">ст. Фастовецкая, ул. </w:t>
            </w:r>
            <w:r w:rsidRPr="00E271FB">
              <w:rPr>
                <w:rFonts w:ascii="Times New Roman" w:eastAsia="Calibri" w:hAnsi="Times New Roman"/>
                <w:sz w:val="28"/>
                <w:szCs w:val="28"/>
              </w:rPr>
              <w:lastRenderedPageBreak/>
              <w:t>Азина, 8</w:t>
            </w:r>
          </w:p>
        </w:tc>
        <w:tc>
          <w:tcPr>
            <w:tcW w:w="1242"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lastRenderedPageBreak/>
              <w:t>4-57-11</w:t>
            </w:r>
          </w:p>
        </w:tc>
        <w:tc>
          <w:tcPr>
            <w:tcW w:w="255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 xml:space="preserve">понедельник - </w:t>
            </w:r>
            <w:r w:rsidRPr="00E271FB">
              <w:rPr>
                <w:rFonts w:ascii="Times New Roman" w:eastAsia="Calibri" w:hAnsi="Times New Roman"/>
                <w:sz w:val="28"/>
                <w:szCs w:val="28"/>
              </w:rPr>
              <w:lastRenderedPageBreak/>
              <w:t xml:space="preserve">четверг с 08.00 до 17.00 пятница </w:t>
            </w:r>
          </w:p>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с 08.00 до 16.00</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 xml:space="preserve">перерыв </w:t>
            </w:r>
          </w:p>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bCs/>
                <w:sz w:val="28"/>
                <w:szCs w:val="28"/>
              </w:rPr>
              <w:t>с 12.00 до 13.00</w:t>
            </w:r>
          </w:p>
        </w:tc>
      </w:tr>
      <w:tr w:rsidR="00BE113C" w:rsidRPr="00E271FB"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lastRenderedPageBreak/>
              <w:t xml:space="preserve">Территориально обособленное структурное подразделение МКУ «МФЦ Тихорецкого района» ст. </w:t>
            </w:r>
            <w:proofErr w:type="spellStart"/>
            <w:r w:rsidRPr="00E271FB">
              <w:rPr>
                <w:rFonts w:ascii="Times New Roman" w:eastAsia="Calibri" w:hAnsi="Times New Roman"/>
                <w:sz w:val="28"/>
                <w:szCs w:val="28"/>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 xml:space="preserve">ст. </w:t>
            </w:r>
            <w:proofErr w:type="spellStart"/>
            <w:r w:rsidRPr="00E271FB">
              <w:rPr>
                <w:rFonts w:ascii="Times New Roman" w:eastAsia="Calibri" w:hAnsi="Times New Roman"/>
                <w:sz w:val="28"/>
                <w:szCs w:val="28"/>
              </w:rPr>
              <w:t>Хоперская</w:t>
            </w:r>
            <w:proofErr w:type="spellEnd"/>
            <w:r w:rsidRPr="00E271FB">
              <w:rPr>
                <w:rFonts w:ascii="Times New Roman" w:eastAsia="Calibri" w:hAnsi="Times New Roman"/>
                <w:sz w:val="28"/>
                <w:szCs w:val="28"/>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9-21-41</w:t>
            </w:r>
          </w:p>
        </w:tc>
        <w:tc>
          <w:tcPr>
            <w:tcW w:w="255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 xml:space="preserve">вторник, четверг </w:t>
            </w:r>
          </w:p>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с 08.00 до 17.00</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 xml:space="preserve">перерыв </w:t>
            </w:r>
          </w:p>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bCs/>
                <w:sz w:val="28"/>
                <w:szCs w:val="28"/>
              </w:rPr>
              <w:t>с 12.00 до 13.00</w:t>
            </w:r>
          </w:p>
        </w:tc>
      </w:tr>
      <w:tr w:rsidR="004A282A" w:rsidRPr="00E271FB"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 xml:space="preserve">Территориально обособленное структурное подразделение МКУ «МФЦ Тихорецкого района» ст. </w:t>
            </w:r>
            <w:proofErr w:type="gramStart"/>
            <w:r w:rsidRPr="00E271FB">
              <w:rPr>
                <w:rFonts w:ascii="Times New Roman" w:eastAsia="Calibri" w:hAnsi="Times New Roman"/>
                <w:sz w:val="28"/>
                <w:szCs w:val="28"/>
              </w:rPr>
              <w:t>Юго-Северная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4-36-92</w:t>
            </w:r>
          </w:p>
        </w:tc>
        <w:tc>
          <w:tcPr>
            <w:tcW w:w="2550" w:type="dxa"/>
            <w:tcBorders>
              <w:top w:val="single" w:sz="4" w:space="0" w:color="auto"/>
              <w:left w:val="single" w:sz="4" w:space="0" w:color="auto"/>
              <w:bottom w:val="single" w:sz="4" w:space="0" w:color="auto"/>
              <w:right w:val="single" w:sz="4" w:space="0" w:color="auto"/>
            </w:tcBorders>
            <w:hideMark/>
          </w:tcPr>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sz w:val="28"/>
                <w:szCs w:val="28"/>
              </w:rPr>
              <w:t>среда с 09.00 до 16.00</w:t>
            </w:r>
          </w:p>
          <w:p w:rsidR="004A282A" w:rsidRPr="00E271FB" w:rsidRDefault="004A282A">
            <w:pPr>
              <w:ind w:firstLine="0"/>
              <w:rPr>
                <w:rFonts w:ascii="Times New Roman" w:eastAsia="Calibri" w:hAnsi="Times New Roman"/>
                <w:bCs/>
                <w:sz w:val="28"/>
                <w:szCs w:val="28"/>
              </w:rPr>
            </w:pPr>
            <w:r w:rsidRPr="00E271FB">
              <w:rPr>
                <w:rFonts w:ascii="Times New Roman" w:eastAsia="Calibri" w:hAnsi="Times New Roman"/>
                <w:bCs/>
                <w:sz w:val="28"/>
                <w:szCs w:val="28"/>
              </w:rPr>
              <w:t xml:space="preserve">перерыв </w:t>
            </w:r>
          </w:p>
          <w:p w:rsidR="004A282A" w:rsidRPr="00E271FB" w:rsidRDefault="004A282A">
            <w:pPr>
              <w:ind w:firstLine="0"/>
              <w:rPr>
                <w:rFonts w:ascii="Times New Roman" w:eastAsia="Calibri" w:hAnsi="Times New Roman"/>
                <w:sz w:val="28"/>
                <w:szCs w:val="28"/>
              </w:rPr>
            </w:pPr>
            <w:r w:rsidRPr="00E271FB">
              <w:rPr>
                <w:rFonts w:ascii="Times New Roman" w:eastAsia="Calibri" w:hAnsi="Times New Roman"/>
                <w:bCs/>
                <w:sz w:val="28"/>
                <w:szCs w:val="28"/>
              </w:rPr>
              <w:t>с 12.00 до 13.00</w:t>
            </w:r>
          </w:p>
        </w:tc>
      </w:tr>
    </w:tbl>
    <w:p w:rsidR="004A282A" w:rsidRPr="00E271FB" w:rsidRDefault="004A282A" w:rsidP="004A282A">
      <w:pPr>
        <w:rPr>
          <w:rFonts w:ascii="Times New Roman" w:eastAsia="Calibri" w:hAnsi="Times New Roman"/>
          <w:sz w:val="28"/>
          <w:szCs w:val="28"/>
        </w:rPr>
      </w:pPr>
    </w:p>
    <w:p w:rsidR="004A282A" w:rsidRPr="00E271FB" w:rsidRDefault="004A282A" w:rsidP="004A282A">
      <w:pPr>
        <w:rPr>
          <w:rFonts w:ascii="Times New Roman" w:eastAsia="Calibri" w:hAnsi="Times New Roman"/>
          <w:sz w:val="28"/>
          <w:szCs w:val="28"/>
        </w:rPr>
      </w:pPr>
    </w:p>
    <w:p w:rsidR="004A282A" w:rsidRPr="00E271FB" w:rsidRDefault="004A282A" w:rsidP="004A282A">
      <w:pPr>
        <w:rPr>
          <w:rFonts w:ascii="Times New Roman" w:eastAsia="Arial" w:hAnsi="Times New Roman"/>
          <w:sz w:val="28"/>
          <w:szCs w:val="28"/>
          <w:lang w:eastAsia="ar-SA"/>
        </w:rPr>
      </w:pP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Заместитель главы</w:t>
      </w: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Архангельского сельского</w:t>
      </w: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поселения Тихорецкого района</w:t>
      </w:r>
    </w:p>
    <w:p w:rsidR="004A282A" w:rsidRPr="00E271FB" w:rsidRDefault="004A282A" w:rsidP="004A282A">
      <w:pPr>
        <w:rPr>
          <w:rFonts w:ascii="Times New Roman" w:eastAsia="Arial" w:hAnsi="Times New Roman"/>
          <w:sz w:val="28"/>
          <w:szCs w:val="28"/>
          <w:lang w:eastAsia="ar-SA"/>
        </w:rPr>
      </w:pPr>
      <w:proofErr w:type="spellStart"/>
      <w:r w:rsidRPr="00E271FB">
        <w:rPr>
          <w:rFonts w:ascii="Times New Roman" w:eastAsia="Arial" w:hAnsi="Times New Roman"/>
          <w:sz w:val="28"/>
          <w:szCs w:val="28"/>
          <w:lang w:eastAsia="ar-SA"/>
        </w:rPr>
        <w:t>Н.А.Булатова</w:t>
      </w:r>
      <w:proofErr w:type="spellEnd"/>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ПРИЛОЖЕНИЕ № 2</w:t>
      </w:r>
    </w:p>
    <w:p w:rsidR="004A282A" w:rsidRPr="00E271FB" w:rsidRDefault="004A282A" w:rsidP="004A282A">
      <w:pPr>
        <w:rPr>
          <w:rFonts w:ascii="Times New Roman" w:hAnsi="Times New Roman"/>
          <w:bCs/>
          <w:sz w:val="28"/>
          <w:szCs w:val="28"/>
        </w:rPr>
      </w:pPr>
      <w:r w:rsidRPr="00E271FB">
        <w:rPr>
          <w:rFonts w:ascii="Times New Roman" w:hAnsi="Times New Roman"/>
          <w:bCs/>
          <w:sz w:val="28"/>
          <w:szCs w:val="28"/>
        </w:rPr>
        <w:t xml:space="preserve">к административному регламенту </w:t>
      </w:r>
    </w:p>
    <w:p w:rsidR="004A282A" w:rsidRPr="00E271FB" w:rsidRDefault="004A282A" w:rsidP="004A282A">
      <w:pPr>
        <w:rPr>
          <w:rFonts w:ascii="Times New Roman" w:hAnsi="Times New Roman"/>
          <w:sz w:val="28"/>
          <w:szCs w:val="28"/>
        </w:rPr>
      </w:pPr>
      <w:r w:rsidRPr="00E271FB">
        <w:rPr>
          <w:rFonts w:ascii="Times New Roman" w:hAnsi="Times New Roman"/>
          <w:bCs/>
          <w:sz w:val="28"/>
          <w:szCs w:val="28"/>
        </w:rPr>
        <w:t>п</w:t>
      </w:r>
      <w:r w:rsidRPr="00E271FB">
        <w:rPr>
          <w:rFonts w:ascii="Times New Roman" w:hAnsi="Times New Roman"/>
          <w:sz w:val="28"/>
          <w:szCs w:val="28"/>
        </w:rPr>
        <w:t xml:space="preserve">редоставления муниципальной услуги </w:t>
      </w:r>
    </w:p>
    <w:p w:rsidR="004A282A" w:rsidRPr="00E271FB" w:rsidRDefault="004A282A" w:rsidP="004A282A">
      <w:pPr>
        <w:rPr>
          <w:rFonts w:ascii="Times New Roman" w:hAnsi="Times New Roman"/>
          <w:sz w:val="28"/>
          <w:szCs w:val="28"/>
          <w:lang w:eastAsia="ar-SA"/>
        </w:rPr>
      </w:pPr>
      <w:r w:rsidRPr="00E271FB">
        <w:rPr>
          <w:rFonts w:ascii="Times New Roman" w:hAnsi="Times New Roman"/>
          <w:sz w:val="28"/>
          <w:szCs w:val="28"/>
          <w:lang w:eastAsia="ar-SA"/>
        </w:rPr>
        <w:t xml:space="preserve">«Утверждение схемы расположения </w:t>
      </w:r>
    </w:p>
    <w:p w:rsidR="004A282A" w:rsidRPr="00E271FB" w:rsidRDefault="004A282A" w:rsidP="004A282A">
      <w:pPr>
        <w:rPr>
          <w:rFonts w:ascii="Times New Roman" w:hAnsi="Times New Roman"/>
          <w:sz w:val="28"/>
          <w:szCs w:val="28"/>
          <w:lang w:eastAsia="ar-SA"/>
        </w:rPr>
      </w:pPr>
      <w:r w:rsidRPr="00E271FB">
        <w:rPr>
          <w:rFonts w:ascii="Times New Roman" w:hAnsi="Times New Roman"/>
          <w:sz w:val="28"/>
          <w:szCs w:val="28"/>
          <w:lang w:eastAsia="ar-SA"/>
        </w:rPr>
        <w:t xml:space="preserve">земельного участка или </w:t>
      </w:r>
      <w:proofErr w:type="gramStart"/>
      <w:r w:rsidRPr="00E271FB">
        <w:rPr>
          <w:rFonts w:ascii="Times New Roman" w:hAnsi="Times New Roman"/>
          <w:sz w:val="28"/>
          <w:szCs w:val="28"/>
          <w:lang w:eastAsia="ar-SA"/>
        </w:rPr>
        <w:t>земельных</w:t>
      </w:r>
      <w:proofErr w:type="gramEnd"/>
      <w:r w:rsidRPr="00E271FB">
        <w:rPr>
          <w:rFonts w:ascii="Times New Roman" w:hAnsi="Times New Roman"/>
          <w:sz w:val="28"/>
          <w:szCs w:val="28"/>
          <w:lang w:eastAsia="ar-SA"/>
        </w:rPr>
        <w:t xml:space="preserve"> </w:t>
      </w:r>
    </w:p>
    <w:p w:rsidR="004A282A" w:rsidRPr="00E271FB" w:rsidRDefault="004A282A" w:rsidP="004A282A">
      <w:pPr>
        <w:rPr>
          <w:rFonts w:ascii="Times New Roman" w:hAnsi="Times New Roman"/>
          <w:sz w:val="28"/>
          <w:szCs w:val="28"/>
          <w:lang w:eastAsia="ar-SA"/>
        </w:rPr>
      </w:pPr>
      <w:r w:rsidRPr="00E271FB">
        <w:rPr>
          <w:rFonts w:ascii="Times New Roman" w:hAnsi="Times New Roman"/>
          <w:sz w:val="28"/>
          <w:szCs w:val="28"/>
          <w:lang w:eastAsia="ar-SA"/>
        </w:rPr>
        <w:t>участков на кадастровом плане территории»</w:t>
      </w:r>
    </w:p>
    <w:p w:rsidR="004A282A" w:rsidRPr="00E271FB" w:rsidRDefault="004A282A" w:rsidP="004A282A">
      <w:pPr>
        <w:rPr>
          <w:rFonts w:ascii="Times New Roman" w:hAnsi="Times New Roman"/>
          <w:sz w:val="28"/>
          <w:szCs w:val="28"/>
          <w:lang w:eastAsia="ar-SA"/>
        </w:rPr>
      </w:pPr>
    </w:p>
    <w:p w:rsidR="004A282A" w:rsidRPr="00E271FB" w:rsidRDefault="004A282A" w:rsidP="004A282A">
      <w:pPr>
        <w:rPr>
          <w:rFonts w:ascii="Times New Roman" w:hAnsi="Times New Roman"/>
          <w:sz w:val="28"/>
          <w:szCs w:val="28"/>
        </w:rPr>
      </w:pPr>
    </w:p>
    <w:p w:rsidR="004A282A" w:rsidRPr="00E271FB" w:rsidRDefault="004A282A" w:rsidP="004A282A">
      <w:pPr>
        <w:ind w:firstLine="0"/>
        <w:jc w:val="center"/>
        <w:rPr>
          <w:rFonts w:ascii="Times New Roman" w:hAnsi="Times New Roman"/>
          <w:b/>
          <w:sz w:val="28"/>
          <w:szCs w:val="28"/>
        </w:rPr>
      </w:pPr>
      <w:r w:rsidRPr="00E271FB">
        <w:rPr>
          <w:rFonts w:ascii="Times New Roman" w:hAnsi="Times New Roman"/>
          <w:b/>
          <w:sz w:val="28"/>
          <w:szCs w:val="28"/>
        </w:rPr>
        <w:t>ФОРМА ЗАЯВЛЕНИЯ</w:t>
      </w:r>
    </w:p>
    <w:p w:rsidR="004A282A" w:rsidRPr="00E271FB" w:rsidRDefault="004A282A" w:rsidP="004A282A">
      <w:pPr>
        <w:ind w:firstLine="0"/>
        <w:jc w:val="center"/>
        <w:rPr>
          <w:rFonts w:ascii="Times New Roman" w:hAnsi="Times New Roman"/>
          <w:b/>
          <w:bCs/>
          <w:sz w:val="28"/>
          <w:szCs w:val="28"/>
          <w:lang w:eastAsia="ar-SA"/>
        </w:rPr>
      </w:pPr>
      <w:r w:rsidRPr="00E271FB">
        <w:rPr>
          <w:rFonts w:ascii="Times New Roman" w:hAnsi="Times New Roman"/>
          <w:b/>
          <w:bCs/>
          <w:sz w:val="28"/>
          <w:szCs w:val="28"/>
          <w:lang w:eastAsia="ar-SA"/>
        </w:rPr>
        <w:t>об утверждении схемы расположения земельного участка или земельных участков на кадастровом плане территории</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p>
    <w:p w:rsidR="004A282A" w:rsidRPr="00E271FB" w:rsidRDefault="004A282A" w:rsidP="004A282A">
      <w:pPr>
        <w:ind w:firstLine="4820"/>
        <w:rPr>
          <w:rFonts w:ascii="Times New Roman" w:hAnsi="Times New Roman"/>
          <w:sz w:val="28"/>
          <w:szCs w:val="28"/>
        </w:rPr>
      </w:pPr>
      <w:r w:rsidRPr="00E271FB">
        <w:rPr>
          <w:rFonts w:ascii="Times New Roman" w:hAnsi="Times New Roman"/>
          <w:sz w:val="28"/>
          <w:szCs w:val="28"/>
        </w:rPr>
        <w:t>Главе Архангельского сельского</w:t>
      </w:r>
    </w:p>
    <w:p w:rsidR="004A282A" w:rsidRPr="00E271FB" w:rsidRDefault="004A282A" w:rsidP="004A282A">
      <w:pPr>
        <w:ind w:firstLine="4820"/>
        <w:rPr>
          <w:rFonts w:ascii="Times New Roman" w:hAnsi="Times New Roman"/>
          <w:sz w:val="28"/>
          <w:szCs w:val="28"/>
        </w:rPr>
      </w:pPr>
      <w:r w:rsidRPr="00E271FB">
        <w:rPr>
          <w:rFonts w:ascii="Times New Roman" w:hAnsi="Times New Roman"/>
          <w:sz w:val="28"/>
          <w:szCs w:val="28"/>
        </w:rPr>
        <w:t xml:space="preserve"> поселения Тихорецкого района</w:t>
      </w:r>
    </w:p>
    <w:p w:rsidR="004A282A" w:rsidRPr="00E271FB" w:rsidRDefault="004A282A" w:rsidP="004A282A">
      <w:pPr>
        <w:ind w:firstLine="4820"/>
        <w:rPr>
          <w:rFonts w:ascii="Times New Roman" w:hAnsi="Times New Roman"/>
          <w:sz w:val="28"/>
          <w:szCs w:val="28"/>
        </w:rPr>
      </w:pPr>
      <w:r w:rsidRPr="00E271FB">
        <w:rPr>
          <w:rFonts w:ascii="Times New Roman" w:hAnsi="Times New Roman"/>
          <w:sz w:val="28"/>
          <w:szCs w:val="28"/>
        </w:rPr>
        <w:t>_____________________________</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bCs/>
          <w:sz w:val="28"/>
          <w:szCs w:val="28"/>
          <w:lang w:eastAsia="ar-SA"/>
        </w:rPr>
      </w:pPr>
    </w:p>
    <w:p w:rsidR="004A282A" w:rsidRPr="00E271FB" w:rsidRDefault="004A282A" w:rsidP="004A282A">
      <w:pPr>
        <w:ind w:firstLine="0"/>
        <w:jc w:val="center"/>
        <w:rPr>
          <w:rFonts w:ascii="Times New Roman" w:hAnsi="Times New Roman"/>
          <w:sz w:val="28"/>
          <w:szCs w:val="28"/>
          <w:lang w:eastAsia="ar-SA"/>
        </w:rPr>
      </w:pPr>
      <w:r w:rsidRPr="00E271FB">
        <w:rPr>
          <w:rFonts w:ascii="Times New Roman" w:hAnsi="Times New Roman"/>
          <w:bCs/>
          <w:sz w:val="28"/>
          <w:szCs w:val="28"/>
          <w:lang w:eastAsia="ar-SA"/>
        </w:rPr>
        <w:t>ЗАЯВЛЕНИЕ</w:t>
      </w:r>
    </w:p>
    <w:p w:rsidR="004A282A" w:rsidRPr="00E271FB" w:rsidRDefault="004A282A" w:rsidP="004A282A">
      <w:pPr>
        <w:ind w:firstLine="0"/>
        <w:jc w:val="center"/>
        <w:rPr>
          <w:rFonts w:ascii="Times New Roman" w:hAnsi="Times New Roman"/>
          <w:bCs/>
          <w:sz w:val="28"/>
          <w:szCs w:val="28"/>
          <w:lang w:eastAsia="ar-SA"/>
        </w:rPr>
      </w:pPr>
      <w:r w:rsidRPr="00E271FB">
        <w:rPr>
          <w:rFonts w:ascii="Times New Roman" w:hAnsi="Times New Roman"/>
          <w:bCs/>
          <w:sz w:val="28"/>
          <w:szCs w:val="28"/>
          <w:lang w:eastAsia="ar-SA"/>
        </w:rPr>
        <w:t>об утверждении схемы расположения земельного участка или земельных участков на кадастровом плане территории</w:t>
      </w:r>
    </w:p>
    <w:p w:rsidR="004A282A" w:rsidRPr="00E271FB" w:rsidRDefault="004A282A" w:rsidP="004A282A">
      <w:pPr>
        <w:rPr>
          <w:rFonts w:ascii="Times New Roman" w:hAnsi="Times New Roman"/>
          <w:spacing w:val="-2"/>
          <w:sz w:val="28"/>
          <w:szCs w:val="28"/>
        </w:rPr>
      </w:pP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_____________________________________________________________________</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(Ф.И.О заявителя – физического лица или наименование юридического лица)</w:t>
      </w:r>
    </w:p>
    <w:p w:rsidR="004A282A" w:rsidRPr="00E271FB" w:rsidRDefault="004A282A" w:rsidP="004A282A">
      <w:pPr>
        <w:ind w:firstLine="0"/>
        <w:rPr>
          <w:rFonts w:ascii="Times New Roman" w:eastAsia="Calibri" w:hAnsi="Times New Roman"/>
          <w:b/>
          <w:spacing w:val="-2"/>
          <w:sz w:val="28"/>
          <w:szCs w:val="28"/>
        </w:rPr>
      </w:pPr>
      <w:r w:rsidRPr="00E271FB">
        <w:rPr>
          <w:rFonts w:ascii="Times New Roman" w:eastAsia="Calibri" w:hAnsi="Times New Roman"/>
          <w:spacing w:val="-2"/>
          <w:sz w:val="28"/>
          <w:szCs w:val="28"/>
        </w:rPr>
        <w:t>_____________________________________________________________________,</w:t>
      </w:r>
    </w:p>
    <w:p w:rsidR="004A282A" w:rsidRPr="00E271FB" w:rsidRDefault="004A282A" w:rsidP="004A282A">
      <w:pPr>
        <w:ind w:firstLine="0"/>
        <w:rPr>
          <w:rFonts w:ascii="Times New Roman" w:eastAsia="Calibri" w:hAnsi="Times New Roman"/>
          <w:spacing w:val="-2"/>
          <w:sz w:val="28"/>
          <w:szCs w:val="28"/>
        </w:rPr>
      </w:pPr>
      <w:r w:rsidRPr="00E271FB">
        <w:rPr>
          <w:rFonts w:ascii="Times New Roman" w:eastAsia="Calibri" w:hAnsi="Times New Roman"/>
          <w:spacing w:val="-2"/>
          <w:sz w:val="28"/>
          <w:szCs w:val="28"/>
        </w:rPr>
        <w:t>(реквизиты документа удостоверяющего личность физического лица)</w:t>
      </w:r>
    </w:p>
    <w:p w:rsidR="004A282A" w:rsidRPr="00E271FB" w:rsidRDefault="004A282A" w:rsidP="004A282A">
      <w:pPr>
        <w:ind w:firstLine="0"/>
        <w:rPr>
          <w:rFonts w:ascii="Times New Roman" w:eastAsia="Calibri" w:hAnsi="Times New Roman"/>
          <w:b/>
          <w:spacing w:val="-2"/>
          <w:sz w:val="28"/>
          <w:szCs w:val="28"/>
        </w:rPr>
      </w:pPr>
      <w:r w:rsidRPr="00E271FB">
        <w:rPr>
          <w:rFonts w:ascii="Times New Roman" w:eastAsia="Calibri" w:hAnsi="Times New Roman"/>
          <w:spacing w:val="-2"/>
          <w:sz w:val="28"/>
          <w:szCs w:val="28"/>
        </w:rPr>
        <w:t>_____________________________________________________________________,</w:t>
      </w:r>
    </w:p>
    <w:p w:rsidR="004A282A" w:rsidRPr="00E271FB" w:rsidRDefault="004A282A" w:rsidP="004A282A">
      <w:pPr>
        <w:ind w:firstLine="0"/>
        <w:rPr>
          <w:rFonts w:ascii="Times New Roman" w:eastAsia="Calibri" w:hAnsi="Times New Roman"/>
          <w:spacing w:val="-2"/>
          <w:sz w:val="28"/>
          <w:szCs w:val="28"/>
        </w:rPr>
      </w:pPr>
      <w:r w:rsidRPr="00E271FB">
        <w:rPr>
          <w:rFonts w:ascii="Times New Roman" w:eastAsia="Calibri" w:hAnsi="Times New Roman"/>
          <w:spacing w:val="-2"/>
          <w:sz w:val="28"/>
          <w:szCs w:val="28"/>
        </w:rPr>
        <w:t xml:space="preserve">(место жительства </w:t>
      </w:r>
      <w:r w:rsidRPr="00E271FB">
        <w:rPr>
          <w:rFonts w:ascii="Times New Roman" w:hAnsi="Times New Roman"/>
          <w:spacing w:val="-2"/>
          <w:sz w:val="28"/>
          <w:szCs w:val="28"/>
        </w:rPr>
        <w:t>физического лица</w:t>
      </w:r>
      <w:r w:rsidRPr="00E271FB">
        <w:rPr>
          <w:rFonts w:ascii="Times New Roman" w:eastAsia="Calibri" w:hAnsi="Times New Roman"/>
          <w:spacing w:val="-2"/>
          <w:sz w:val="28"/>
          <w:szCs w:val="28"/>
        </w:rPr>
        <w:t xml:space="preserve"> или место нахождения </w:t>
      </w:r>
      <w:r w:rsidRPr="00E271FB">
        <w:rPr>
          <w:rFonts w:ascii="Times New Roman" w:hAnsi="Times New Roman"/>
          <w:spacing w:val="-2"/>
          <w:sz w:val="28"/>
          <w:szCs w:val="28"/>
        </w:rPr>
        <w:t>юридического лица</w:t>
      </w:r>
      <w:r w:rsidRPr="00E271FB">
        <w:rPr>
          <w:rFonts w:ascii="Times New Roman" w:eastAsia="Calibri" w:hAnsi="Times New Roman"/>
          <w:spacing w:val="-2"/>
          <w:sz w:val="28"/>
          <w:szCs w:val="28"/>
        </w:rPr>
        <w:t>)</w:t>
      </w:r>
    </w:p>
    <w:p w:rsidR="004A282A" w:rsidRPr="00E271FB" w:rsidRDefault="004A282A" w:rsidP="004A282A">
      <w:pPr>
        <w:ind w:firstLine="0"/>
        <w:rPr>
          <w:rFonts w:ascii="Times New Roman" w:eastAsia="Calibri" w:hAnsi="Times New Roman"/>
          <w:spacing w:val="-2"/>
          <w:sz w:val="28"/>
          <w:szCs w:val="28"/>
        </w:rPr>
      </w:pPr>
      <w:r w:rsidRPr="00E271FB">
        <w:rPr>
          <w:rFonts w:ascii="Times New Roman" w:eastAsia="Calibri" w:hAnsi="Times New Roman"/>
          <w:spacing w:val="-2"/>
          <w:sz w:val="28"/>
          <w:szCs w:val="28"/>
        </w:rPr>
        <w:t>ОГРН _____________________________ ИНН_____________________________,</w:t>
      </w:r>
    </w:p>
    <w:p w:rsidR="004A282A" w:rsidRPr="00E271FB" w:rsidRDefault="004A282A" w:rsidP="004A282A">
      <w:pPr>
        <w:ind w:firstLine="0"/>
        <w:rPr>
          <w:rFonts w:ascii="Times New Roman" w:eastAsia="Calibri" w:hAnsi="Times New Roman"/>
          <w:spacing w:val="-2"/>
          <w:sz w:val="28"/>
          <w:szCs w:val="28"/>
        </w:rPr>
      </w:pPr>
      <w:r w:rsidRPr="00E271FB">
        <w:rPr>
          <w:rFonts w:ascii="Times New Roman" w:eastAsia="Calibri" w:hAnsi="Times New Roman"/>
          <w:spacing w:val="-2"/>
          <w:sz w:val="28"/>
          <w:szCs w:val="28"/>
        </w:rPr>
        <w:t>(указываются юридическим лицом)</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в лице _______________________________________________________________,</w:t>
      </w:r>
    </w:p>
    <w:p w:rsidR="004A282A" w:rsidRPr="00E271FB" w:rsidRDefault="004A282A" w:rsidP="004A282A">
      <w:pPr>
        <w:ind w:firstLine="0"/>
        <w:rPr>
          <w:rFonts w:ascii="Times New Roman" w:eastAsia="Calibri" w:hAnsi="Times New Roman"/>
          <w:spacing w:val="-2"/>
          <w:sz w:val="28"/>
          <w:szCs w:val="28"/>
        </w:rPr>
      </w:pPr>
      <w:r w:rsidRPr="00E271FB">
        <w:rPr>
          <w:rFonts w:ascii="Times New Roman" w:eastAsia="Calibri" w:hAnsi="Times New Roman"/>
          <w:spacing w:val="-2"/>
          <w:sz w:val="28"/>
          <w:szCs w:val="28"/>
        </w:rPr>
        <w:t>(должность, Ф.И.О.)</w:t>
      </w:r>
    </w:p>
    <w:p w:rsidR="004A282A" w:rsidRPr="00E271FB" w:rsidRDefault="004A282A" w:rsidP="004A282A">
      <w:pPr>
        <w:ind w:firstLine="0"/>
        <w:rPr>
          <w:rFonts w:ascii="Times New Roman" w:hAnsi="Times New Roman"/>
          <w:spacing w:val="-2"/>
          <w:sz w:val="28"/>
          <w:szCs w:val="28"/>
        </w:rPr>
      </w:pPr>
      <w:proofErr w:type="gramStart"/>
      <w:r w:rsidRPr="00E271FB">
        <w:rPr>
          <w:rFonts w:ascii="Times New Roman" w:hAnsi="Times New Roman"/>
          <w:spacing w:val="-2"/>
          <w:sz w:val="28"/>
          <w:szCs w:val="28"/>
        </w:rPr>
        <w:t>действующего</w:t>
      </w:r>
      <w:proofErr w:type="gramEnd"/>
      <w:r w:rsidRPr="00E271FB">
        <w:rPr>
          <w:rFonts w:ascii="Times New Roman" w:hAnsi="Times New Roman"/>
          <w:spacing w:val="-2"/>
          <w:sz w:val="28"/>
          <w:szCs w:val="28"/>
        </w:rPr>
        <w:t xml:space="preserve"> на основании ____________________________________________</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(доверенности, устава или др.)</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путём _____________________________________________________________________</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(образования, объединения, раздела, выдела)</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 xml:space="preserve">земельного участка (земельных участков): </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 xml:space="preserve"> _____________________________________________________________________</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(кадастровый номер, площадь, адрес (при наличии) каждого земельного участка)</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_____________________________________________________________________</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 xml:space="preserve"> (реквизиты утверждённого проекта межевания территории, если образование земельных участков планируется осуществить в соответствии с данным проектом) (при наличии)</w:t>
      </w:r>
    </w:p>
    <w:p w:rsidR="004A282A" w:rsidRPr="00E271FB" w:rsidRDefault="004A282A" w:rsidP="004A282A">
      <w:pPr>
        <w:ind w:firstLine="0"/>
        <w:rPr>
          <w:rFonts w:ascii="Times New Roman" w:hAnsi="Times New Roman"/>
          <w:spacing w:val="-2"/>
          <w:sz w:val="28"/>
          <w:szCs w:val="28"/>
        </w:rPr>
      </w:pP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ab/>
        <w:t xml:space="preserve">На земельном участке _____________________________________________ </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 xml:space="preserve">                                                         </w:t>
      </w:r>
      <w:proofErr w:type="gramStart"/>
      <w:r w:rsidRPr="00E271FB">
        <w:rPr>
          <w:rFonts w:ascii="Times New Roman" w:hAnsi="Times New Roman"/>
          <w:spacing w:val="-2"/>
          <w:sz w:val="28"/>
          <w:szCs w:val="28"/>
        </w:rPr>
        <w:t>расположены</w:t>
      </w:r>
      <w:proofErr w:type="gramEnd"/>
      <w:r w:rsidRPr="00E271FB">
        <w:rPr>
          <w:rFonts w:ascii="Times New Roman" w:hAnsi="Times New Roman"/>
          <w:spacing w:val="-2"/>
          <w:sz w:val="28"/>
          <w:szCs w:val="28"/>
        </w:rPr>
        <w:t xml:space="preserve"> / не расположены</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lastRenderedPageBreak/>
        <w:t>здани</w:t>
      </w:r>
      <w:proofErr w:type="gramStart"/>
      <w:r w:rsidRPr="00E271FB">
        <w:rPr>
          <w:rFonts w:ascii="Times New Roman" w:hAnsi="Times New Roman"/>
          <w:spacing w:val="-2"/>
          <w:sz w:val="28"/>
          <w:szCs w:val="28"/>
        </w:rPr>
        <w:t>е(</w:t>
      </w:r>
      <w:proofErr w:type="gramEnd"/>
      <w:r w:rsidRPr="00E271FB">
        <w:rPr>
          <w:rFonts w:ascii="Times New Roman" w:hAnsi="Times New Roman"/>
          <w:spacing w:val="-2"/>
          <w:sz w:val="28"/>
          <w:szCs w:val="28"/>
        </w:rPr>
        <w:t>я), сооружение(я), находящееся(</w:t>
      </w:r>
      <w:proofErr w:type="spellStart"/>
      <w:r w:rsidRPr="00E271FB">
        <w:rPr>
          <w:rFonts w:ascii="Times New Roman" w:hAnsi="Times New Roman"/>
          <w:spacing w:val="-2"/>
          <w:sz w:val="28"/>
          <w:szCs w:val="28"/>
        </w:rPr>
        <w:t>иеся</w:t>
      </w:r>
      <w:proofErr w:type="spellEnd"/>
      <w:r w:rsidRPr="00E271FB">
        <w:rPr>
          <w:rFonts w:ascii="Times New Roman" w:hAnsi="Times New Roman"/>
          <w:spacing w:val="-2"/>
          <w:sz w:val="28"/>
          <w:szCs w:val="28"/>
        </w:rPr>
        <w:t>) в _____________________________</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_____________________________________________________________________</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(указать право на здани</w:t>
      </w:r>
      <w:proofErr w:type="gramStart"/>
      <w:r w:rsidRPr="00E271FB">
        <w:rPr>
          <w:rFonts w:ascii="Times New Roman" w:hAnsi="Times New Roman"/>
          <w:spacing w:val="-2"/>
          <w:sz w:val="28"/>
          <w:szCs w:val="28"/>
        </w:rPr>
        <w:t>е(</w:t>
      </w:r>
      <w:proofErr w:type="gramEnd"/>
      <w:r w:rsidRPr="00E271FB">
        <w:rPr>
          <w:rFonts w:ascii="Times New Roman" w:hAnsi="Times New Roman"/>
          <w:spacing w:val="-2"/>
          <w:sz w:val="28"/>
          <w:szCs w:val="28"/>
        </w:rPr>
        <w:t>я), сооружение(я) )</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_____________________________________________________________________</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(цель использования земельного участка)</w:t>
      </w:r>
    </w:p>
    <w:p w:rsidR="004A282A" w:rsidRPr="00E271FB" w:rsidRDefault="004A282A" w:rsidP="004A282A">
      <w:pPr>
        <w:ind w:firstLine="0"/>
        <w:rPr>
          <w:rFonts w:ascii="Times New Roman" w:hAnsi="Times New Roman"/>
          <w:sz w:val="28"/>
          <w:szCs w:val="28"/>
        </w:rPr>
      </w:pPr>
      <w:r w:rsidRPr="00E271FB">
        <w:rPr>
          <w:rFonts w:ascii="Times New Roman" w:hAnsi="Times New Roman"/>
          <w:spacing w:val="-2"/>
          <w:sz w:val="28"/>
          <w:szCs w:val="28"/>
        </w:rPr>
        <w:t xml:space="preserve">Почтовый адрес или адрес электронной почты для связи с заявителем: </w:t>
      </w:r>
      <w:r w:rsidRPr="00E271FB">
        <w:rPr>
          <w:rFonts w:ascii="Times New Roman" w:hAnsi="Times New Roman"/>
          <w:sz w:val="28"/>
          <w:szCs w:val="28"/>
        </w:rPr>
        <w:t>________________________</w:t>
      </w:r>
      <w:r w:rsidRPr="00E271FB">
        <w:rPr>
          <w:rFonts w:ascii="Times New Roman" w:hAnsi="Times New Roman"/>
          <w:spacing w:val="-2"/>
          <w:sz w:val="28"/>
          <w:szCs w:val="28"/>
        </w:rPr>
        <w:t>__</w:t>
      </w:r>
      <w:r w:rsidRPr="00E271FB">
        <w:rPr>
          <w:rFonts w:ascii="Times New Roman" w:hAnsi="Times New Roman"/>
          <w:sz w:val="28"/>
          <w:szCs w:val="28"/>
        </w:rPr>
        <w:t>__________________________________________</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Телефон: _____________________________________________________________</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Приложения: 1._______________________________________________________;</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 xml:space="preserve">                        2. .______________________________________________________;</w:t>
      </w:r>
    </w:p>
    <w:p w:rsidR="004A282A" w:rsidRPr="00E271FB" w:rsidRDefault="004A282A" w:rsidP="004A282A">
      <w:pPr>
        <w:ind w:firstLine="0"/>
        <w:rPr>
          <w:rFonts w:ascii="Times New Roman" w:hAnsi="Times New Roman"/>
          <w:spacing w:val="-2"/>
          <w:sz w:val="28"/>
          <w:szCs w:val="28"/>
        </w:rPr>
      </w:pPr>
      <w:r w:rsidRPr="00E271FB">
        <w:rPr>
          <w:rFonts w:ascii="Times New Roman" w:hAnsi="Times New Roman"/>
          <w:spacing w:val="-2"/>
          <w:sz w:val="28"/>
          <w:szCs w:val="28"/>
        </w:rPr>
        <w:tab/>
      </w:r>
      <w:r w:rsidRPr="00E271FB">
        <w:rPr>
          <w:rFonts w:ascii="Times New Roman" w:hAnsi="Times New Roman"/>
          <w:spacing w:val="-2"/>
          <w:sz w:val="28"/>
          <w:szCs w:val="28"/>
        </w:rPr>
        <w:tab/>
        <w:t xml:space="preserve">    …</w:t>
      </w:r>
    </w:p>
    <w:p w:rsidR="004A282A" w:rsidRPr="00E271FB" w:rsidRDefault="004A282A" w:rsidP="004A282A">
      <w:pPr>
        <w:ind w:firstLine="0"/>
        <w:rPr>
          <w:rFonts w:ascii="Times New Roman" w:hAnsi="Times New Roman"/>
          <w:sz w:val="28"/>
          <w:szCs w:val="28"/>
          <w:lang w:eastAsia="ar-SA"/>
        </w:rPr>
      </w:pPr>
      <w:r w:rsidRPr="00E271FB">
        <w:rPr>
          <w:rFonts w:ascii="Times New Roman" w:hAnsi="Times New Roman"/>
          <w:sz w:val="28"/>
          <w:szCs w:val="28"/>
          <w:lang w:eastAsia="ar-SA"/>
        </w:rPr>
        <w:t>_________________________     _______________           _________________</w:t>
      </w:r>
    </w:p>
    <w:p w:rsidR="004A282A" w:rsidRPr="00E271FB" w:rsidRDefault="004A282A" w:rsidP="004A282A">
      <w:pPr>
        <w:ind w:firstLine="0"/>
        <w:rPr>
          <w:rFonts w:ascii="Times New Roman" w:hAnsi="Times New Roman"/>
          <w:sz w:val="28"/>
          <w:szCs w:val="28"/>
          <w:lang w:eastAsia="ar-SA"/>
        </w:rPr>
      </w:pPr>
      <w:r w:rsidRPr="00E271FB">
        <w:rPr>
          <w:rFonts w:ascii="Times New Roman" w:hAnsi="Times New Roman"/>
          <w:sz w:val="28"/>
          <w:szCs w:val="28"/>
          <w:lang w:eastAsia="ar-SA"/>
        </w:rPr>
        <w:t xml:space="preserve">                (Должность)                         (Подпись)                                   (</w:t>
      </w:r>
      <w:proofErr w:type="spellStart"/>
      <w:r w:rsidRPr="00E271FB">
        <w:rPr>
          <w:rFonts w:ascii="Times New Roman" w:hAnsi="Times New Roman"/>
          <w:sz w:val="28"/>
          <w:szCs w:val="28"/>
          <w:lang w:eastAsia="ar-SA"/>
        </w:rPr>
        <w:t>И.О.Фамилия</w:t>
      </w:r>
      <w:proofErr w:type="spellEnd"/>
      <w:r w:rsidRPr="00E271FB">
        <w:rPr>
          <w:rFonts w:ascii="Times New Roman" w:hAnsi="Times New Roman"/>
          <w:sz w:val="28"/>
          <w:szCs w:val="28"/>
          <w:lang w:eastAsia="ar-SA"/>
        </w:rPr>
        <w:t>)</w:t>
      </w:r>
    </w:p>
    <w:p w:rsidR="004A282A" w:rsidRPr="00E271FB" w:rsidRDefault="004A282A" w:rsidP="004A282A">
      <w:pPr>
        <w:ind w:firstLine="0"/>
        <w:rPr>
          <w:rFonts w:ascii="Times New Roman" w:hAnsi="Times New Roman"/>
          <w:sz w:val="28"/>
          <w:szCs w:val="28"/>
          <w:lang w:eastAsia="ar-SA"/>
        </w:rPr>
      </w:pPr>
      <w:r w:rsidRPr="00E271FB">
        <w:rPr>
          <w:rFonts w:ascii="Times New Roman" w:hAnsi="Times New Roman"/>
          <w:sz w:val="28"/>
          <w:szCs w:val="28"/>
          <w:lang w:eastAsia="ar-SA"/>
        </w:rPr>
        <w:t xml:space="preserve"> «__» ___________ 20__ г.                </w:t>
      </w:r>
    </w:p>
    <w:p w:rsidR="004A282A" w:rsidRPr="00E271FB" w:rsidRDefault="004A282A" w:rsidP="004A282A">
      <w:pPr>
        <w:ind w:firstLine="0"/>
        <w:rPr>
          <w:rFonts w:ascii="Times New Roman" w:hAnsi="Times New Roman"/>
          <w:sz w:val="28"/>
          <w:szCs w:val="28"/>
        </w:rPr>
      </w:pPr>
      <w:r w:rsidRPr="00E271FB">
        <w:rPr>
          <w:rFonts w:ascii="Times New Roman" w:hAnsi="Times New Roman"/>
          <w:sz w:val="28"/>
          <w:szCs w:val="28"/>
        </w:rPr>
        <w:t xml:space="preserve">Документы, представленные мной для </w:t>
      </w:r>
      <w:r w:rsidRPr="00E271FB">
        <w:rPr>
          <w:rFonts w:ascii="Times New Roman" w:hAnsi="Times New Roman"/>
          <w:bCs/>
          <w:sz w:val="28"/>
          <w:szCs w:val="28"/>
        </w:rPr>
        <w:t>предоставления земельного участка</w:t>
      </w:r>
      <w:r w:rsidRPr="00E271FB">
        <w:rPr>
          <w:rFonts w:ascii="Times New Roman" w:hAnsi="Times New Roman"/>
          <w:sz w:val="28"/>
          <w:szCs w:val="28"/>
        </w:rPr>
        <w:t>, указанные в заявлении, достоверны.</w:t>
      </w:r>
    </w:p>
    <w:p w:rsidR="004A282A" w:rsidRPr="00E271FB" w:rsidRDefault="004A282A" w:rsidP="004A282A">
      <w:pPr>
        <w:ind w:firstLine="0"/>
        <w:rPr>
          <w:rFonts w:ascii="Times New Roman" w:hAnsi="Times New Roman"/>
          <w:sz w:val="28"/>
          <w:szCs w:val="28"/>
        </w:rPr>
      </w:pPr>
    </w:p>
    <w:p w:rsidR="004A282A" w:rsidRPr="00E271FB" w:rsidRDefault="004A282A" w:rsidP="004A282A">
      <w:pPr>
        <w:ind w:firstLine="0"/>
        <w:rPr>
          <w:rFonts w:ascii="Times New Roman" w:hAnsi="Times New Roman"/>
          <w:sz w:val="28"/>
          <w:szCs w:val="28"/>
        </w:rPr>
      </w:pPr>
      <w:r w:rsidRPr="00E271FB">
        <w:rPr>
          <w:rFonts w:ascii="Times New Roman" w:hAnsi="Times New Roman"/>
          <w:sz w:val="28"/>
          <w:szCs w:val="28"/>
        </w:rPr>
        <w:t>Способ получения результата муниципальной услуги: почтой, получить нарочно (</w:t>
      </w:r>
      <w:proofErr w:type="gramStart"/>
      <w:r w:rsidRPr="00E271FB">
        <w:rPr>
          <w:rFonts w:ascii="Times New Roman" w:hAnsi="Times New Roman"/>
          <w:sz w:val="28"/>
          <w:szCs w:val="28"/>
        </w:rPr>
        <w:t>нужное</w:t>
      </w:r>
      <w:proofErr w:type="gramEnd"/>
      <w:r w:rsidRPr="00E271FB">
        <w:rPr>
          <w:rFonts w:ascii="Times New Roman" w:hAnsi="Times New Roman"/>
          <w:sz w:val="28"/>
          <w:szCs w:val="28"/>
        </w:rPr>
        <w:t xml:space="preserve"> подчеркнуть).</w:t>
      </w:r>
    </w:p>
    <w:p w:rsidR="004A282A" w:rsidRPr="00E271FB" w:rsidRDefault="004A282A" w:rsidP="004A282A">
      <w:pPr>
        <w:ind w:firstLine="0"/>
        <w:rPr>
          <w:rFonts w:ascii="Times New Roman" w:hAnsi="Times New Roman"/>
          <w:sz w:val="28"/>
          <w:szCs w:val="28"/>
        </w:rPr>
      </w:pPr>
    </w:p>
    <w:p w:rsidR="004A282A" w:rsidRPr="00E271FB" w:rsidRDefault="004A282A" w:rsidP="004A282A">
      <w:pPr>
        <w:ind w:firstLine="0"/>
        <w:rPr>
          <w:rFonts w:ascii="Times New Roman" w:hAnsi="Times New Roman"/>
          <w:sz w:val="28"/>
          <w:szCs w:val="28"/>
        </w:rPr>
      </w:pPr>
      <w:r w:rsidRPr="00E271FB">
        <w:rPr>
          <w:rFonts w:ascii="Times New Roman" w:hAnsi="Times New Roman"/>
          <w:sz w:val="28"/>
          <w:szCs w:val="28"/>
        </w:rPr>
        <w:t>Расписку о принятии документов получил (а) _____________________________</w:t>
      </w:r>
    </w:p>
    <w:p w:rsidR="004A282A" w:rsidRPr="00E271FB" w:rsidRDefault="004A282A" w:rsidP="004A282A">
      <w:pPr>
        <w:ind w:firstLine="0"/>
        <w:rPr>
          <w:rFonts w:ascii="Times New Roman" w:hAnsi="Times New Roman"/>
          <w:sz w:val="28"/>
          <w:szCs w:val="28"/>
        </w:rPr>
      </w:pPr>
      <w:r w:rsidRPr="00E271FB">
        <w:rPr>
          <w:rFonts w:ascii="Times New Roman" w:hAnsi="Times New Roman"/>
          <w:sz w:val="28"/>
          <w:szCs w:val="28"/>
        </w:rPr>
        <w:t>«___»___________ 20___г.</w:t>
      </w:r>
    </w:p>
    <w:p w:rsidR="004A282A" w:rsidRPr="00E271FB" w:rsidRDefault="004A282A" w:rsidP="004A282A">
      <w:pPr>
        <w:ind w:firstLine="0"/>
        <w:rPr>
          <w:rFonts w:ascii="Times New Roman" w:hAnsi="Times New Roman"/>
          <w:sz w:val="28"/>
          <w:szCs w:val="28"/>
        </w:rPr>
      </w:pPr>
      <w:r w:rsidRPr="00E271FB">
        <w:rPr>
          <w:rFonts w:ascii="Times New Roman" w:hAnsi="Times New Roman"/>
          <w:sz w:val="28"/>
          <w:szCs w:val="28"/>
        </w:rPr>
        <w:t xml:space="preserve">         (дата подачи заявления)</w:t>
      </w:r>
    </w:p>
    <w:p w:rsidR="004A282A" w:rsidRPr="00E271FB" w:rsidRDefault="004A282A" w:rsidP="004A282A">
      <w:pPr>
        <w:ind w:firstLine="0"/>
        <w:rPr>
          <w:rFonts w:ascii="Times New Roman" w:hAnsi="Times New Roman"/>
          <w:sz w:val="28"/>
          <w:szCs w:val="28"/>
          <w:lang w:eastAsia="ar-SA"/>
        </w:rPr>
      </w:pPr>
      <w:r w:rsidRPr="00E271FB">
        <w:rPr>
          <w:rFonts w:ascii="Times New Roman" w:hAnsi="Times New Roman"/>
          <w:sz w:val="28"/>
          <w:szCs w:val="28"/>
          <w:lang w:eastAsia="ar-SA"/>
        </w:rPr>
        <w:t>_________________________     _______________           _________________</w:t>
      </w:r>
    </w:p>
    <w:p w:rsidR="004A282A" w:rsidRPr="00E271FB" w:rsidRDefault="004A282A" w:rsidP="004A282A">
      <w:pPr>
        <w:ind w:firstLine="0"/>
        <w:rPr>
          <w:rFonts w:ascii="Times New Roman" w:hAnsi="Times New Roman"/>
          <w:sz w:val="28"/>
          <w:szCs w:val="28"/>
          <w:lang w:eastAsia="ar-SA"/>
        </w:rPr>
      </w:pPr>
      <w:r w:rsidRPr="00E271FB">
        <w:rPr>
          <w:rFonts w:ascii="Times New Roman" w:hAnsi="Times New Roman"/>
          <w:sz w:val="28"/>
          <w:szCs w:val="28"/>
          <w:lang w:eastAsia="ar-SA"/>
        </w:rPr>
        <w:t xml:space="preserve">                (Должность)                           (Подпись)                                   (</w:t>
      </w:r>
      <w:proofErr w:type="spellStart"/>
      <w:r w:rsidRPr="00E271FB">
        <w:rPr>
          <w:rFonts w:ascii="Times New Roman" w:hAnsi="Times New Roman"/>
          <w:sz w:val="28"/>
          <w:szCs w:val="28"/>
          <w:lang w:eastAsia="ar-SA"/>
        </w:rPr>
        <w:t>И.О.Фамилия</w:t>
      </w:r>
      <w:proofErr w:type="spellEnd"/>
      <w:r w:rsidRPr="00E271FB">
        <w:rPr>
          <w:rFonts w:ascii="Times New Roman" w:hAnsi="Times New Roman"/>
          <w:sz w:val="28"/>
          <w:szCs w:val="28"/>
          <w:lang w:eastAsia="ar-SA"/>
        </w:rPr>
        <w:t>)</w:t>
      </w:r>
    </w:p>
    <w:p w:rsidR="004A282A" w:rsidRPr="00E271FB" w:rsidRDefault="004A282A" w:rsidP="004A282A">
      <w:pPr>
        <w:rPr>
          <w:rFonts w:ascii="Times New Roman" w:hAnsi="Times New Roman"/>
          <w:bCs/>
          <w:sz w:val="28"/>
          <w:szCs w:val="28"/>
        </w:rPr>
      </w:pP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 xml:space="preserve">Заместитель главы </w:t>
      </w: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Архангельского сельского</w:t>
      </w: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поселения Тихорецкого района</w:t>
      </w:r>
    </w:p>
    <w:p w:rsidR="004A282A" w:rsidRPr="00E271FB" w:rsidRDefault="004A282A" w:rsidP="004A282A">
      <w:pPr>
        <w:rPr>
          <w:rFonts w:ascii="Times New Roman" w:eastAsia="Arial" w:hAnsi="Times New Roman"/>
          <w:sz w:val="28"/>
          <w:szCs w:val="28"/>
          <w:lang w:eastAsia="ar-SA"/>
        </w:rPr>
      </w:pPr>
      <w:proofErr w:type="spellStart"/>
      <w:r w:rsidRPr="00E271FB">
        <w:rPr>
          <w:rFonts w:ascii="Times New Roman" w:eastAsia="Arial" w:hAnsi="Times New Roman"/>
          <w:sz w:val="28"/>
          <w:szCs w:val="28"/>
          <w:lang w:eastAsia="ar-SA"/>
        </w:rPr>
        <w:t>Н.А.Булатова</w:t>
      </w:r>
      <w:proofErr w:type="spellEnd"/>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lastRenderedPageBreak/>
        <w:t>ПРИЛОЖЕНИЕ № 3</w:t>
      </w:r>
    </w:p>
    <w:p w:rsidR="004A282A" w:rsidRPr="00E271FB" w:rsidRDefault="004A282A" w:rsidP="004A282A">
      <w:pPr>
        <w:rPr>
          <w:rFonts w:ascii="Times New Roman" w:hAnsi="Times New Roman"/>
          <w:bCs/>
          <w:sz w:val="28"/>
          <w:szCs w:val="28"/>
        </w:rPr>
      </w:pPr>
      <w:r w:rsidRPr="00E271FB">
        <w:rPr>
          <w:rFonts w:ascii="Times New Roman" w:hAnsi="Times New Roman"/>
          <w:bCs/>
          <w:sz w:val="28"/>
          <w:szCs w:val="28"/>
        </w:rPr>
        <w:t xml:space="preserve">к административному регламенту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предоставления муниципальной услуги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lang w:eastAsia="ar-SA"/>
        </w:rPr>
        <w:t>«</w:t>
      </w:r>
      <w:r w:rsidRPr="00E271FB">
        <w:rPr>
          <w:rFonts w:ascii="Times New Roman" w:hAnsi="Times New Roman"/>
          <w:sz w:val="28"/>
          <w:szCs w:val="28"/>
        </w:rPr>
        <w:t xml:space="preserve">Утверждение схемы расположения </w:t>
      </w:r>
    </w:p>
    <w:p w:rsidR="004A282A" w:rsidRPr="00E271FB" w:rsidRDefault="004A282A" w:rsidP="004A282A">
      <w:pPr>
        <w:rPr>
          <w:rFonts w:ascii="Times New Roman" w:hAnsi="Times New Roman"/>
          <w:sz w:val="28"/>
          <w:szCs w:val="28"/>
        </w:rPr>
      </w:pPr>
      <w:r w:rsidRPr="00E271FB">
        <w:rPr>
          <w:rFonts w:ascii="Times New Roman" w:hAnsi="Times New Roman"/>
          <w:sz w:val="28"/>
          <w:szCs w:val="28"/>
        </w:rPr>
        <w:t xml:space="preserve">земельного участка или </w:t>
      </w:r>
      <w:proofErr w:type="gramStart"/>
      <w:r w:rsidRPr="00E271FB">
        <w:rPr>
          <w:rFonts w:ascii="Times New Roman" w:hAnsi="Times New Roman"/>
          <w:sz w:val="28"/>
          <w:szCs w:val="28"/>
        </w:rPr>
        <w:t>земельных</w:t>
      </w:r>
      <w:proofErr w:type="gramEnd"/>
      <w:r w:rsidRPr="00E271FB">
        <w:rPr>
          <w:rFonts w:ascii="Times New Roman" w:hAnsi="Times New Roman"/>
          <w:sz w:val="28"/>
          <w:szCs w:val="28"/>
        </w:rPr>
        <w:t xml:space="preserve"> </w:t>
      </w:r>
    </w:p>
    <w:p w:rsidR="004A282A" w:rsidRPr="00E271FB" w:rsidRDefault="004A282A" w:rsidP="004A282A">
      <w:pPr>
        <w:rPr>
          <w:rFonts w:ascii="Times New Roman" w:hAnsi="Times New Roman"/>
          <w:sz w:val="28"/>
          <w:szCs w:val="28"/>
          <w:lang w:eastAsia="ar-SA"/>
        </w:rPr>
      </w:pPr>
      <w:r w:rsidRPr="00E271FB">
        <w:rPr>
          <w:rFonts w:ascii="Times New Roman" w:hAnsi="Times New Roman"/>
          <w:sz w:val="28"/>
          <w:szCs w:val="28"/>
        </w:rPr>
        <w:t>участков на кадастровом плане территории</w:t>
      </w:r>
      <w:r w:rsidRPr="00E271FB">
        <w:rPr>
          <w:rFonts w:ascii="Times New Roman" w:hAnsi="Times New Roman"/>
          <w:sz w:val="28"/>
          <w:szCs w:val="28"/>
          <w:lang w:eastAsia="ar-SA"/>
        </w:rPr>
        <w:t>»</w:t>
      </w:r>
    </w:p>
    <w:p w:rsidR="004A282A" w:rsidRPr="00E271FB" w:rsidRDefault="004A282A" w:rsidP="004A282A">
      <w:pPr>
        <w:rPr>
          <w:rFonts w:ascii="Times New Roman" w:hAnsi="Times New Roman"/>
          <w:sz w:val="28"/>
          <w:szCs w:val="28"/>
        </w:rPr>
      </w:pPr>
    </w:p>
    <w:p w:rsidR="004A282A" w:rsidRPr="00E271FB" w:rsidRDefault="004A282A" w:rsidP="004A282A">
      <w:pPr>
        <w:rPr>
          <w:rFonts w:ascii="Times New Roman" w:hAnsi="Times New Roman"/>
          <w:sz w:val="28"/>
          <w:szCs w:val="28"/>
        </w:rPr>
      </w:pPr>
    </w:p>
    <w:p w:rsidR="004A282A" w:rsidRPr="00E271FB" w:rsidRDefault="004A282A" w:rsidP="004A282A">
      <w:pPr>
        <w:tabs>
          <w:tab w:val="left" w:pos="567"/>
        </w:tabs>
        <w:ind w:firstLine="0"/>
        <w:jc w:val="center"/>
        <w:rPr>
          <w:rFonts w:ascii="Times New Roman" w:hAnsi="Times New Roman"/>
          <w:b/>
          <w:sz w:val="28"/>
          <w:szCs w:val="28"/>
        </w:rPr>
      </w:pPr>
      <w:r w:rsidRPr="00E271FB">
        <w:rPr>
          <w:rFonts w:ascii="Times New Roman" w:hAnsi="Times New Roman"/>
          <w:b/>
          <w:sz w:val="28"/>
          <w:szCs w:val="28"/>
        </w:rPr>
        <w:t>БЛОК-СХЕМА</w:t>
      </w:r>
    </w:p>
    <w:p w:rsidR="004A282A" w:rsidRPr="00E271FB" w:rsidRDefault="004A282A" w:rsidP="004A282A">
      <w:pPr>
        <w:tabs>
          <w:tab w:val="left" w:pos="567"/>
        </w:tabs>
        <w:ind w:firstLine="0"/>
        <w:jc w:val="center"/>
        <w:rPr>
          <w:rFonts w:ascii="Times New Roman" w:hAnsi="Times New Roman"/>
          <w:b/>
          <w:sz w:val="28"/>
          <w:szCs w:val="28"/>
        </w:rPr>
      </w:pPr>
      <w:r w:rsidRPr="00E271FB">
        <w:rPr>
          <w:rFonts w:ascii="Times New Roman" w:hAnsi="Times New Roman"/>
          <w:b/>
          <w:sz w:val="28"/>
          <w:szCs w:val="28"/>
        </w:rPr>
        <w:t xml:space="preserve">последовательности административных процедур при предоставлении муниципальной услуги </w:t>
      </w:r>
      <w:r w:rsidRPr="00E271FB">
        <w:rPr>
          <w:rFonts w:ascii="Times New Roman" w:hAnsi="Times New Roman"/>
          <w:b/>
          <w:bCs/>
          <w:sz w:val="28"/>
          <w:szCs w:val="28"/>
        </w:rPr>
        <w:t>«</w:t>
      </w:r>
      <w:r w:rsidRPr="00E271FB">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w:t>
      </w:r>
      <w:r w:rsidRPr="00E271FB">
        <w:rPr>
          <w:rFonts w:ascii="Times New Roman" w:hAnsi="Times New Roman"/>
          <w:b/>
          <w:sz w:val="28"/>
          <w:szCs w:val="28"/>
          <w:lang w:eastAsia="ar-SA"/>
        </w:rPr>
        <w:t>»</w:t>
      </w:r>
    </w:p>
    <w:p w:rsidR="004A282A" w:rsidRPr="00E271FB" w:rsidRDefault="004A282A" w:rsidP="004A282A">
      <w:pPr>
        <w:rPr>
          <w:rFonts w:ascii="Times New Roman" w:hAnsi="Times New Roman"/>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2"/>
        <w:gridCol w:w="284"/>
        <w:gridCol w:w="708"/>
        <w:gridCol w:w="426"/>
        <w:gridCol w:w="1558"/>
        <w:gridCol w:w="283"/>
        <w:gridCol w:w="142"/>
        <w:gridCol w:w="2551"/>
        <w:gridCol w:w="42"/>
      </w:tblGrid>
      <w:tr w:rsidR="00BE113C" w:rsidRPr="00E271FB" w:rsidTr="004A282A">
        <w:trPr>
          <w:trHeight w:val="440"/>
        </w:trPr>
        <w:tc>
          <w:tcPr>
            <w:tcW w:w="9648" w:type="dxa"/>
            <w:gridSpan w:val="10"/>
            <w:tcBorders>
              <w:top w:val="single" w:sz="4" w:space="0" w:color="auto"/>
              <w:left w:val="single" w:sz="4" w:space="0" w:color="auto"/>
              <w:bottom w:val="single" w:sz="4" w:space="0" w:color="auto"/>
              <w:right w:val="single" w:sz="4" w:space="0" w:color="auto"/>
            </w:tcBorders>
            <w:vAlign w:val="center"/>
            <w:hideMark/>
          </w:tcPr>
          <w:p w:rsidR="004A282A" w:rsidRPr="00E271FB" w:rsidRDefault="004A282A">
            <w:pPr>
              <w:ind w:firstLine="0"/>
              <w:rPr>
                <w:rFonts w:ascii="Times New Roman" w:hAnsi="Times New Roman"/>
                <w:sz w:val="28"/>
                <w:szCs w:val="28"/>
              </w:rPr>
            </w:pPr>
            <w:r w:rsidRPr="00E271FB">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c>
      </w:tr>
      <w:tr w:rsidR="00BE113C" w:rsidRPr="00E271FB" w:rsidTr="004A282A">
        <w:trPr>
          <w:trHeight w:val="244"/>
        </w:trPr>
        <w:tc>
          <w:tcPr>
            <w:tcW w:w="9648" w:type="dxa"/>
            <w:gridSpan w:val="10"/>
            <w:tcBorders>
              <w:top w:val="single" w:sz="4" w:space="0" w:color="auto"/>
              <w:left w:val="nil"/>
              <w:bottom w:val="single" w:sz="4" w:space="0" w:color="auto"/>
              <w:right w:val="nil"/>
            </w:tcBorders>
            <w:vAlign w:val="center"/>
            <w:hideMark/>
          </w:tcPr>
          <w:p w:rsidR="004A282A" w:rsidRPr="00E271FB" w:rsidRDefault="004A282A">
            <w:pPr>
              <w:ind w:firstLine="0"/>
              <w:rPr>
                <w:rFonts w:ascii="Times New Roman" w:hAnsi="Times New Roman"/>
                <w:sz w:val="28"/>
                <w:szCs w:val="28"/>
              </w:rPr>
            </w:pPr>
            <w:r w:rsidRPr="00E271FB">
              <w:rPr>
                <w:rFonts w:ascii="Times New Roman" w:hAnsi="Times New Roman"/>
                <w:noProof/>
                <w:sz w:val="28"/>
                <w:szCs w:val="28"/>
              </w:rPr>
              <mc:AlternateContent>
                <mc:Choice Requires="wps">
                  <w:drawing>
                    <wp:anchor distT="0" distB="0" distL="114296" distR="114296" simplePos="0" relativeHeight="251660288" behindDoc="0" locked="0" layoutInCell="1" allowOverlap="1" wp14:anchorId="4C896A1A" wp14:editId="4EB84208">
                      <wp:simplePos x="0" y="0"/>
                      <wp:positionH relativeFrom="column">
                        <wp:posOffset>3065779</wp:posOffset>
                      </wp:positionH>
                      <wp:positionV relativeFrom="paragraph">
                        <wp:posOffset>1905</wp:posOffset>
                      </wp:positionV>
                      <wp:extent cx="0" cy="194945"/>
                      <wp:effectExtent l="76200" t="0" r="57150" b="52705"/>
                      <wp:wrapNone/>
                      <wp:docPr id="20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1.4pt,.15pt" to="24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6m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6EP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" strokeweight=".26mm">
                      <v:stroke endarrow="block" joinstyle="miter"/>
                    </v:line>
                  </w:pict>
                </mc:Fallback>
              </mc:AlternateContent>
            </w:r>
          </w:p>
        </w:tc>
      </w:tr>
      <w:tr w:rsidR="00BE113C" w:rsidRPr="00E271FB" w:rsidTr="004A282A">
        <w:trPr>
          <w:trHeight w:val="376"/>
        </w:trPr>
        <w:tc>
          <w:tcPr>
            <w:tcW w:w="9648" w:type="dxa"/>
            <w:gridSpan w:val="10"/>
            <w:tcBorders>
              <w:top w:val="single" w:sz="4" w:space="0" w:color="auto"/>
              <w:left w:val="single" w:sz="4" w:space="0" w:color="auto"/>
              <w:bottom w:val="single" w:sz="4" w:space="0" w:color="auto"/>
              <w:right w:val="single" w:sz="4" w:space="0" w:color="auto"/>
            </w:tcBorders>
            <w:vAlign w:val="center"/>
            <w:hideMark/>
          </w:tcPr>
          <w:p w:rsidR="004A282A" w:rsidRPr="00E271FB" w:rsidRDefault="004A282A">
            <w:pPr>
              <w:ind w:firstLine="0"/>
              <w:rPr>
                <w:rFonts w:ascii="Times New Roman" w:hAnsi="Times New Roman"/>
                <w:sz w:val="28"/>
                <w:szCs w:val="28"/>
                <w:lang w:eastAsia="ar-SA"/>
              </w:rPr>
            </w:pPr>
            <w:r w:rsidRPr="00E271FB">
              <w:rPr>
                <w:rFonts w:ascii="Times New Roman" w:hAnsi="Times New Roman"/>
                <w:sz w:val="28"/>
                <w:szCs w:val="28"/>
                <w:lang w:eastAsia="ar-SA"/>
              </w:rPr>
              <w:t>Рассмотрение заявления и прилагаемых к нему документов</w:t>
            </w:r>
          </w:p>
        </w:tc>
      </w:tr>
      <w:tr w:rsidR="00BE113C" w:rsidRPr="00E271FB" w:rsidTr="004A282A">
        <w:trPr>
          <w:trHeight w:val="276"/>
        </w:trPr>
        <w:tc>
          <w:tcPr>
            <w:tcW w:w="1809" w:type="dxa"/>
            <w:tcBorders>
              <w:top w:val="single" w:sz="4" w:space="0" w:color="auto"/>
              <w:left w:val="nil"/>
              <w:bottom w:val="nil"/>
              <w:right w:val="nil"/>
            </w:tcBorders>
            <w:vAlign w:val="center"/>
          </w:tcPr>
          <w:p w:rsidR="004A282A" w:rsidRPr="00E271FB" w:rsidRDefault="004A282A">
            <w:pPr>
              <w:ind w:firstLine="0"/>
              <w:rPr>
                <w:rFonts w:ascii="Times New Roman" w:hAnsi="Times New Roman"/>
                <w:sz w:val="28"/>
                <w:szCs w:val="28"/>
                <w:lang w:eastAsia="ar-SA"/>
              </w:rPr>
            </w:pPr>
          </w:p>
        </w:tc>
        <w:tc>
          <w:tcPr>
            <w:tcW w:w="5245" w:type="dxa"/>
            <w:gridSpan w:val="7"/>
            <w:tcBorders>
              <w:top w:val="single" w:sz="4" w:space="0" w:color="auto"/>
              <w:left w:val="nil"/>
              <w:bottom w:val="nil"/>
              <w:right w:val="nil"/>
            </w:tcBorders>
            <w:vAlign w:val="center"/>
            <w:hideMark/>
          </w:tcPr>
          <w:p w:rsidR="004A282A" w:rsidRPr="00E271FB" w:rsidRDefault="004A282A">
            <w:pPr>
              <w:ind w:firstLine="0"/>
              <w:rPr>
                <w:rFonts w:ascii="Times New Roman" w:hAnsi="Times New Roman"/>
                <w:sz w:val="28"/>
                <w:szCs w:val="28"/>
              </w:rPr>
            </w:pPr>
            <w:r w:rsidRPr="00E271FB">
              <w:rPr>
                <w:rFonts w:ascii="Times New Roman" w:hAnsi="Times New Roman"/>
                <w:noProof/>
                <w:sz w:val="28"/>
                <w:szCs w:val="28"/>
              </w:rPr>
              <mc:AlternateContent>
                <mc:Choice Requires="wps">
                  <w:drawing>
                    <wp:anchor distT="0" distB="0" distL="114296" distR="114296" simplePos="0" relativeHeight="251661312" behindDoc="0" locked="0" layoutInCell="1" allowOverlap="1" wp14:anchorId="0DCA1DE7" wp14:editId="1DE9D719">
                      <wp:simplePos x="0" y="0"/>
                      <wp:positionH relativeFrom="column">
                        <wp:posOffset>-15241</wp:posOffset>
                      </wp:positionH>
                      <wp:positionV relativeFrom="paragraph">
                        <wp:posOffset>6350</wp:posOffset>
                      </wp:positionV>
                      <wp:extent cx="0" cy="194945"/>
                      <wp:effectExtent l="76200" t="0" r="57150" b="52705"/>
                      <wp:wrapNone/>
                      <wp:docPr id="20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pt,.5pt" to="-1.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Su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6EH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" strokeweight=".26mm">
                      <v:stroke endarrow="block" joinstyle="miter"/>
                    </v:line>
                  </w:pict>
                </mc:Fallback>
              </mc:AlternateContent>
            </w:r>
            <w:r w:rsidRPr="00E271FB">
              <w:rPr>
                <w:rFonts w:ascii="Times New Roman" w:hAnsi="Times New Roman"/>
                <w:noProof/>
                <w:sz w:val="28"/>
                <w:szCs w:val="28"/>
              </w:rPr>
              <mc:AlternateContent>
                <mc:Choice Requires="wps">
                  <w:drawing>
                    <wp:anchor distT="0" distB="0" distL="114296" distR="114296" simplePos="0" relativeHeight="251668480" behindDoc="0" locked="0" layoutInCell="1" allowOverlap="1" wp14:anchorId="2EEDAC0E" wp14:editId="6EEE63FC">
                      <wp:simplePos x="0" y="0"/>
                      <wp:positionH relativeFrom="column">
                        <wp:posOffset>2076449</wp:posOffset>
                      </wp:positionH>
                      <wp:positionV relativeFrom="paragraph">
                        <wp:posOffset>-3810</wp:posOffset>
                      </wp:positionV>
                      <wp:extent cx="0" cy="194945"/>
                      <wp:effectExtent l="76200" t="0" r="57150" b="52705"/>
                      <wp:wrapNone/>
                      <wp:docPr id="20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3.5pt,-.3pt" to="16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" strokeweight=".26mm">
                      <v:stroke endarrow="block" joinstyle="miter"/>
                    </v:line>
                  </w:pict>
                </mc:Fallback>
              </mc:AlternateContent>
            </w:r>
          </w:p>
        </w:tc>
        <w:tc>
          <w:tcPr>
            <w:tcW w:w="2594" w:type="dxa"/>
            <w:gridSpan w:val="2"/>
            <w:tcBorders>
              <w:top w:val="single" w:sz="4" w:space="0" w:color="auto"/>
              <w:left w:val="nil"/>
              <w:bottom w:val="nil"/>
              <w:right w:val="nil"/>
            </w:tcBorders>
            <w:vAlign w:val="center"/>
            <w:hideMark/>
          </w:tcPr>
          <w:p w:rsidR="004A282A" w:rsidRPr="00E271FB" w:rsidRDefault="004A282A">
            <w:pPr>
              <w:ind w:firstLine="0"/>
              <w:rPr>
                <w:rFonts w:ascii="Times New Roman" w:hAnsi="Times New Roman"/>
                <w:sz w:val="28"/>
                <w:szCs w:val="28"/>
              </w:rPr>
            </w:pPr>
            <w:r w:rsidRPr="00E271FB">
              <w:rPr>
                <w:rFonts w:ascii="Times New Roman" w:hAnsi="Times New Roman"/>
                <w:noProof/>
                <w:sz w:val="28"/>
                <w:szCs w:val="28"/>
              </w:rPr>
              <mc:AlternateContent>
                <mc:Choice Requires="wps">
                  <w:drawing>
                    <wp:anchor distT="0" distB="0" distL="114296" distR="114296" simplePos="0" relativeHeight="251663360" behindDoc="0" locked="0" layoutInCell="1" allowOverlap="1" wp14:anchorId="4A7E9EA7" wp14:editId="769939EB">
                      <wp:simplePos x="0" y="0"/>
                      <wp:positionH relativeFrom="column">
                        <wp:posOffset>696594</wp:posOffset>
                      </wp:positionH>
                      <wp:positionV relativeFrom="paragraph">
                        <wp:posOffset>12700</wp:posOffset>
                      </wp:positionV>
                      <wp:extent cx="0" cy="194945"/>
                      <wp:effectExtent l="76200" t="0" r="57150" b="52705"/>
                      <wp:wrapNone/>
                      <wp:docPr id="20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4.85pt,1pt" to="54.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G+4g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" strokeweight=".26mm">
                      <v:stroke endarrow="block" joinstyle="miter"/>
                    </v:line>
                  </w:pict>
                </mc:Fallback>
              </mc:AlternateContent>
            </w:r>
            <w:r w:rsidRPr="00E271FB">
              <w:rPr>
                <w:rFonts w:ascii="Times New Roman" w:hAnsi="Times New Roman"/>
                <w:noProof/>
                <w:sz w:val="28"/>
                <w:szCs w:val="28"/>
              </w:rPr>
              <mc:AlternateContent>
                <mc:Choice Requires="wps">
                  <w:drawing>
                    <wp:anchor distT="0" distB="0" distL="114296" distR="114296" simplePos="0" relativeHeight="251659264" behindDoc="0" locked="0" layoutInCell="1" allowOverlap="1" wp14:anchorId="6F4FD09F" wp14:editId="64036550">
                      <wp:simplePos x="0" y="0"/>
                      <wp:positionH relativeFrom="column">
                        <wp:posOffset>2062479</wp:posOffset>
                      </wp:positionH>
                      <wp:positionV relativeFrom="paragraph">
                        <wp:posOffset>5080</wp:posOffset>
                      </wp:positionV>
                      <wp:extent cx="0" cy="194945"/>
                      <wp:effectExtent l="76200" t="0" r="57150" b="52705"/>
                      <wp:wrapNone/>
                      <wp:docPr id="19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B41uC44wIAAMM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BE113C" w:rsidRPr="00E271FB" w:rsidTr="004A282A">
        <w:trPr>
          <w:gridAfter w:val="1"/>
          <w:wAfter w:w="42" w:type="dxa"/>
          <w:trHeight w:val="1931"/>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4A282A" w:rsidRPr="00E271FB" w:rsidRDefault="004A282A">
            <w:pPr>
              <w:ind w:firstLine="0"/>
              <w:rPr>
                <w:rFonts w:ascii="Times New Roman" w:hAnsi="Times New Roman"/>
                <w:sz w:val="28"/>
                <w:szCs w:val="28"/>
                <w:lang w:eastAsia="ar-SA"/>
              </w:rPr>
            </w:pPr>
            <w:r w:rsidRPr="00E271FB">
              <w:rPr>
                <w:rFonts w:ascii="Times New Roman" w:hAnsi="Times New Roman"/>
                <w:sz w:val="28"/>
                <w:szCs w:val="28"/>
                <w:lang w:eastAsia="ar-SA"/>
              </w:rPr>
              <w:t>Уведомление с указанием допущенных нарушений требований, установленных Порядком подачи заявлений в форме электронного документа</w:t>
            </w:r>
          </w:p>
        </w:tc>
        <w:tc>
          <w:tcPr>
            <w:tcW w:w="284" w:type="dxa"/>
            <w:tcBorders>
              <w:top w:val="nil"/>
              <w:left w:val="single" w:sz="4" w:space="0" w:color="auto"/>
              <w:bottom w:val="nil"/>
              <w:right w:val="single" w:sz="4" w:space="0" w:color="auto"/>
            </w:tcBorders>
            <w:vAlign w:val="center"/>
          </w:tcPr>
          <w:p w:rsidR="004A282A" w:rsidRPr="00E271FB" w:rsidRDefault="004A282A">
            <w:pPr>
              <w:ind w:firstLine="0"/>
              <w:rPr>
                <w:rFonts w:ascii="Times New Roman" w:hAnsi="Times New Roman"/>
                <w:sz w:val="28"/>
                <w:szCs w:val="28"/>
              </w:rPr>
            </w:pP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4A282A" w:rsidRPr="00E271FB" w:rsidRDefault="004A282A">
            <w:pPr>
              <w:ind w:firstLine="0"/>
              <w:rPr>
                <w:rFonts w:ascii="Times New Roman" w:hAnsi="Times New Roman"/>
                <w:sz w:val="28"/>
                <w:szCs w:val="28"/>
              </w:rPr>
            </w:pPr>
            <w:r w:rsidRPr="00E271FB">
              <w:rPr>
                <w:rFonts w:ascii="Times New Roman" w:hAnsi="Times New Roman"/>
                <w:sz w:val="28"/>
                <w:szCs w:val="28"/>
              </w:rPr>
              <w:t>Уведомление о приостановлении рассмотрения заявления об утверждении схемы расположения земельного участка</w:t>
            </w:r>
          </w:p>
        </w:tc>
        <w:tc>
          <w:tcPr>
            <w:tcW w:w="283" w:type="dxa"/>
            <w:tcBorders>
              <w:top w:val="nil"/>
              <w:left w:val="single" w:sz="4" w:space="0" w:color="auto"/>
              <w:bottom w:val="nil"/>
              <w:right w:val="single" w:sz="4" w:space="0" w:color="auto"/>
            </w:tcBorders>
            <w:vAlign w:val="center"/>
          </w:tcPr>
          <w:p w:rsidR="004A282A" w:rsidRPr="00E271FB" w:rsidRDefault="004A282A">
            <w:pPr>
              <w:ind w:firstLine="0"/>
              <w:rPr>
                <w:rFonts w:ascii="Times New Roman" w:hAnsi="Times New Roman"/>
                <w:sz w:val="28"/>
                <w:szCs w:val="28"/>
              </w:rPr>
            </w:pP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4A282A" w:rsidRPr="00E271FB" w:rsidRDefault="004A282A">
            <w:pPr>
              <w:ind w:firstLine="0"/>
              <w:rPr>
                <w:rFonts w:ascii="Times New Roman" w:hAnsi="Times New Roman"/>
                <w:sz w:val="28"/>
                <w:szCs w:val="28"/>
                <w:lang w:eastAsia="ar-SA"/>
              </w:rPr>
            </w:pPr>
            <w:r w:rsidRPr="00E271FB">
              <w:rPr>
                <w:rFonts w:ascii="Times New Roman" w:hAnsi="Times New Roman"/>
                <w:sz w:val="28"/>
                <w:szCs w:val="28"/>
                <w:lang w:eastAsia="ar-SA"/>
              </w:rPr>
              <w:t>Направление межведомственных информационных запросов</w:t>
            </w:r>
          </w:p>
        </w:tc>
      </w:tr>
      <w:tr w:rsidR="00BE113C" w:rsidRPr="00E271FB" w:rsidTr="004A282A">
        <w:trPr>
          <w:trHeight w:val="294"/>
        </w:trPr>
        <w:tc>
          <w:tcPr>
            <w:tcW w:w="1809" w:type="dxa"/>
            <w:tcBorders>
              <w:top w:val="nil"/>
              <w:left w:val="nil"/>
              <w:bottom w:val="single" w:sz="4" w:space="0" w:color="auto"/>
              <w:right w:val="nil"/>
            </w:tcBorders>
            <w:vAlign w:val="center"/>
          </w:tcPr>
          <w:p w:rsidR="004A282A" w:rsidRPr="00E271FB" w:rsidRDefault="004A282A">
            <w:pPr>
              <w:ind w:firstLine="0"/>
              <w:rPr>
                <w:rFonts w:ascii="Times New Roman" w:hAnsi="Times New Roman"/>
                <w:sz w:val="28"/>
                <w:szCs w:val="28"/>
                <w:lang w:eastAsia="ar-SA"/>
              </w:rPr>
            </w:pPr>
          </w:p>
        </w:tc>
        <w:tc>
          <w:tcPr>
            <w:tcW w:w="5245" w:type="dxa"/>
            <w:gridSpan w:val="7"/>
            <w:tcBorders>
              <w:top w:val="nil"/>
              <w:left w:val="nil"/>
              <w:bottom w:val="single" w:sz="4" w:space="0" w:color="auto"/>
              <w:right w:val="nil"/>
            </w:tcBorders>
            <w:vAlign w:val="center"/>
          </w:tcPr>
          <w:p w:rsidR="004A282A" w:rsidRPr="00E271FB" w:rsidRDefault="004A282A">
            <w:pPr>
              <w:ind w:firstLine="0"/>
              <w:rPr>
                <w:rFonts w:ascii="Times New Roman" w:hAnsi="Times New Roman"/>
                <w:sz w:val="28"/>
                <w:szCs w:val="28"/>
              </w:rPr>
            </w:pPr>
          </w:p>
        </w:tc>
        <w:tc>
          <w:tcPr>
            <w:tcW w:w="2594" w:type="dxa"/>
            <w:gridSpan w:val="2"/>
            <w:tcBorders>
              <w:top w:val="nil"/>
              <w:left w:val="nil"/>
              <w:bottom w:val="single" w:sz="4" w:space="0" w:color="auto"/>
              <w:right w:val="nil"/>
            </w:tcBorders>
            <w:vAlign w:val="center"/>
            <w:hideMark/>
          </w:tcPr>
          <w:p w:rsidR="004A282A" w:rsidRPr="00E271FB" w:rsidRDefault="004A282A">
            <w:pPr>
              <w:ind w:firstLine="0"/>
              <w:rPr>
                <w:rFonts w:ascii="Times New Roman" w:hAnsi="Times New Roman"/>
                <w:sz w:val="28"/>
                <w:szCs w:val="28"/>
                <w:lang w:eastAsia="ar-SA"/>
              </w:rPr>
            </w:pPr>
            <w:r w:rsidRPr="00E271FB">
              <w:rPr>
                <w:rFonts w:ascii="Times New Roman" w:hAnsi="Times New Roman"/>
                <w:noProof/>
                <w:sz w:val="28"/>
                <w:szCs w:val="28"/>
              </w:rPr>
              <mc:AlternateContent>
                <mc:Choice Requires="wps">
                  <w:drawing>
                    <wp:anchor distT="0" distB="0" distL="114296" distR="114296" simplePos="0" relativeHeight="251662336" behindDoc="0" locked="0" layoutInCell="1" allowOverlap="1" wp14:anchorId="71528A26" wp14:editId="068AB6B7">
                      <wp:simplePos x="0" y="0"/>
                      <wp:positionH relativeFrom="column">
                        <wp:posOffset>697229</wp:posOffset>
                      </wp:positionH>
                      <wp:positionV relativeFrom="paragraph">
                        <wp:posOffset>16510</wp:posOffset>
                      </wp:positionV>
                      <wp:extent cx="0" cy="194945"/>
                      <wp:effectExtent l="76200" t="0" r="57150" b="52705"/>
                      <wp:wrapNone/>
                      <wp:docPr id="19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4.9pt,1.3pt" to="54.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" strokeweight=".26mm">
                      <v:stroke endarrow="block" joinstyle="miter"/>
                    </v:line>
                  </w:pict>
                </mc:Fallback>
              </mc:AlternateContent>
            </w:r>
          </w:p>
        </w:tc>
      </w:tr>
      <w:tr w:rsidR="00BE113C" w:rsidRPr="00E271FB" w:rsidTr="004A282A">
        <w:trPr>
          <w:trHeight w:val="986"/>
        </w:trPr>
        <w:tc>
          <w:tcPr>
            <w:tcW w:w="9648" w:type="dxa"/>
            <w:gridSpan w:val="10"/>
            <w:tcBorders>
              <w:top w:val="single" w:sz="4" w:space="0" w:color="auto"/>
              <w:left w:val="single" w:sz="4" w:space="0" w:color="auto"/>
              <w:bottom w:val="single" w:sz="4" w:space="0" w:color="auto"/>
              <w:right w:val="single" w:sz="4" w:space="0" w:color="auto"/>
            </w:tcBorders>
            <w:vAlign w:val="center"/>
            <w:hideMark/>
          </w:tcPr>
          <w:p w:rsidR="004A282A" w:rsidRPr="00E271FB" w:rsidRDefault="004A282A">
            <w:pPr>
              <w:ind w:firstLine="0"/>
              <w:rPr>
                <w:rFonts w:ascii="Times New Roman" w:hAnsi="Times New Roman"/>
                <w:sz w:val="28"/>
                <w:szCs w:val="28"/>
                <w:lang w:eastAsia="ar-SA"/>
              </w:rPr>
            </w:pPr>
            <w:r w:rsidRPr="00E271FB">
              <w:rPr>
                <w:rFonts w:ascii="Times New Roman" w:eastAsia="Arial" w:hAnsi="Times New Roman"/>
                <w:sz w:val="28"/>
                <w:szCs w:val="28"/>
                <w:lang w:eastAsia="ar-SA"/>
              </w:rPr>
              <w:t>Принятие решения об утверждении схемы расположения земельного участка или земельных участков на кадастровом плане территории либо об отказе в утверждении схемы расположения земельного участка или земельных участков на кадастровом плане территории</w:t>
            </w:r>
          </w:p>
        </w:tc>
      </w:tr>
      <w:tr w:rsidR="00BE113C" w:rsidRPr="00E271FB" w:rsidTr="004A282A">
        <w:trPr>
          <w:trHeight w:val="248"/>
        </w:trPr>
        <w:tc>
          <w:tcPr>
            <w:tcW w:w="9648" w:type="dxa"/>
            <w:gridSpan w:val="10"/>
            <w:tcBorders>
              <w:top w:val="single" w:sz="4" w:space="0" w:color="auto"/>
              <w:left w:val="nil"/>
              <w:bottom w:val="nil"/>
              <w:right w:val="nil"/>
            </w:tcBorders>
            <w:vAlign w:val="center"/>
          </w:tcPr>
          <w:p w:rsidR="004A282A" w:rsidRPr="00E271FB" w:rsidRDefault="004A282A">
            <w:pPr>
              <w:ind w:firstLine="0"/>
              <w:rPr>
                <w:rFonts w:ascii="Times New Roman" w:hAnsi="Times New Roman"/>
                <w:sz w:val="28"/>
                <w:szCs w:val="28"/>
                <w:lang w:eastAsia="ar-SA"/>
              </w:rPr>
            </w:pPr>
          </w:p>
        </w:tc>
      </w:tr>
      <w:tr w:rsidR="00BE113C" w:rsidRPr="00E271FB" w:rsidTr="004A282A">
        <w:trPr>
          <w:trHeight w:val="1414"/>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4A282A" w:rsidRPr="00E271FB" w:rsidRDefault="004A282A">
            <w:pPr>
              <w:ind w:firstLine="0"/>
              <w:rPr>
                <w:rFonts w:ascii="Times New Roman" w:hAnsi="Times New Roman"/>
                <w:sz w:val="28"/>
                <w:szCs w:val="28"/>
                <w:lang w:eastAsia="ar-SA"/>
              </w:rPr>
            </w:pPr>
            <w:r w:rsidRPr="00E271FB">
              <w:rPr>
                <w:rFonts w:ascii="Times New Roman" w:hAnsi="Times New Roman"/>
                <w:noProof/>
                <w:sz w:val="28"/>
                <w:szCs w:val="28"/>
              </w:rPr>
              <mc:AlternateContent>
                <mc:Choice Requires="wps">
                  <w:drawing>
                    <wp:anchor distT="0" distB="0" distL="114296" distR="114296" simplePos="0" relativeHeight="251664384" behindDoc="0" locked="0" layoutInCell="1" allowOverlap="1" wp14:anchorId="129034F8" wp14:editId="414CC132">
                      <wp:simplePos x="0" y="0"/>
                      <wp:positionH relativeFrom="column">
                        <wp:posOffset>1470659</wp:posOffset>
                      </wp:positionH>
                      <wp:positionV relativeFrom="paragraph">
                        <wp:posOffset>-200025</wp:posOffset>
                      </wp:positionV>
                      <wp:extent cx="0" cy="194945"/>
                      <wp:effectExtent l="76200" t="0" r="57150" b="52705"/>
                      <wp:wrapNone/>
                      <wp:docPr id="19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5.8pt,-15.75pt" to="11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" strokeweight=".26mm">
                      <v:stroke endarrow="block" joinstyle="miter"/>
                    </v:line>
                  </w:pict>
                </mc:Fallback>
              </mc:AlternateContent>
            </w:r>
            <w:r w:rsidRPr="00E271FB">
              <w:rPr>
                <w:rFonts w:ascii="Times New Roman" w:eastAsia="Arial" w:hAnsi="Times New Roman"/>
                <w:sz w:val="28"/>
                <w:szCs w:val="28"/>
                <w:lang w:eastAsia="ar-SA"/>
              </w:rPr>
              <w:t>Постановление администрации об утверждении схемы расположения земельного участка или земельных участков на кадастровом плане территории</w:t>
            </w:r>
          </w:p>
        </w:tc>
        <w:tc>
          <w:tcPr>
            <w:tcW w:w="426" w:type="dxa"/>
            <w:tcBorders>
              <w:top w:val="nil"/>
              <w:left w:val="single" w:sz="4" w:space="0" w:color="auto"/>
              <w:bottom w:val="nil"/>
              <w:right w:val="single" w:sz="4" w:space="0" w:color="auto"/>
            </w:tcBorders>
            <w:vAlign w:val="center"/>
          </w:tcPr>
          <w:p w:rsidR="004A282A" w:rsidRPr="00E271FB" w:rsidRDefault="004A282A">
            <w:pPr>
              <w:ind w:firstLine="0"/>
              <w:rPr>
                <w:rFonts w:ascii="Times New Roman" w:hAnsi="Times New Roman"/>
                <w:sz w:val="28"/>
                <w:szCs w:val="28"/>
                <w:lang w:eastAsia="ar-SA"/>
              </w:rPr>
            </w:pPr>
          </w:p>
        </w:tc>
        <w:tc>
          <w:tcPr>
            <w:tcW w:w="4578" w:type="dxa"/>
            <w:gridSpan w:val="5"/>
            <w:tcBorders>
              <w:top w:val="single" w:sz="4" w:space="0" w:color="auto"/>
              <w:left w:val="single" w:sz="4" w:space="0" w:color="auto"/>
              <w:bottom w:val="single" w:sz="4" w:space="0" w:color="auto"/>
              <w:right w:val="single" w:sz="4" w:space="0" w:color="auto"/>
            </w:tcBorders>
            <w:vAlign w:val="center"/>
            <w:hideMark/>
          </w:tcPr>
          <w:p w:rsidR="004A282A" w:rsidRPr="00E271FB" w:rsidRDefault="004A282A">
            <w:pPr>
              <w:ind w:firstLine="0"/>
              <w:rPr>
                <w:rFonts w:ascii="Times New Roman" w:hAnsi="Times New Roman"/>
                <w:sz w:val="28"/>
                <w:szCs w:val="28"/>
                <w:lang w:eastAsia="ar-SA"/>
              </w:rPr>
            </w:pPr>
            <w:r w:rsidRPr="00E271FB">
              <w:rPr>
                <w:rFonts w:ascii="Times New Roman" w:hAnsi="Times New Roman"/>
                <w:noProof/>
                <w:sz w:val="28"/>
                <w:szCs w:val="28"/>
              </w:rPr>
              <mc:AlternateContent>
                <mc:Choice Requires="wps">
                  <w:drawing>
                    <wp:anchor distT="0" distB="0" distL="114296" distR="114296" simplePos="0" relativeHeight="251665408" behindDoc="0" locked="0" layoutInCell="1" allowOverlap="1" wp14:anchorId="389C705C" wp14:editId="648F410D">
                      <wp:simplePos x="0" y="0"/>
                      <wp:positionH relativeFrom="column">
                        <wp:posOffset>1383029</wp:posOffset>
                      </wp:positionH>
                      <wp:positionV relativeFrom="paragraph">
                        <wp:posOffset>-197485</wp:posOffset>
                      </wp:positionV>
                      <wp:extent cx="0" cy="194945"/>
                      <wp:effectExtent l="76200" t="0" r="57150" b="52705"/>
                      <wp:wrapNone/>
                      <wp:docPr id="19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08.9pt,-15.55pt" to="10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" strokeweight=".26mm">
                      <v:stroke endarrow="block" joinstyle="miter"/>
                    </v:line>
                  </w:pict>
                </mc:Fallback>
              </mc:AlternateContent>
            </w:r>
            <w:r w:rsidRPr="00E271FB">
              <w:rPr>
                <w:rFonts w:ascii="Times New Roman" w:eastAsia="Arial" w:hAnsi="Times New Roman"/>
                <w:sz w:val="28"/>
                <w:szCs w:val="28"/>
                <w:lang w:eastAsia="ar-SA"/>
              </w:rPr>
              <w:t>Письменное уведомление администрации об отказе в утверждении схемы расположения земельного участка или земельных участков на кадастровом плане территории</w:t>
            </w:r>
          </w:p>
        </w:tc>
      </w:tr>
      <w:tr w:rsidR="00BE113C" w:rsidRPr="00E271FB" w:rsidTr="004A282A">
        <w:trPr>
          <w:trHeight w:val="230"/>
        </w:trPr>
        <w:tc>
          <w:tcPr>
            <w:tcW w:w="4644" w:type="dxa"/>
            <w:gridSpan w:val="4"/>
            <w:tcBorders>
              <w:top w:val="single" w:sz="4" w:space="0" w:color="auto"/>
              <w:left w:val="nil"/>
              <w:bottom w:val="single" w:sz="4" w:space="0" w:color="auto"/>
              <w:right w:val="nil"/>
            </w:tcBorders>
            <w:vAlign w:val="center"/>
            <w:hideMark/>
          </w:tcPr>
          <w:p w:rsidR="004A282A" w:rsidRPr="00E271FB" w:rsidRDefault="004A282A">
            <w:pPr>
              <w:ind w:firstLine="0"/>
              <w:rPr>
                <w:rFonts w:ascii="Times New Roman" w:hAnsi="Times New Roman"/>
                <w:noProof/>
                <w:sz w:val="28"/>
                <w:szCs w:val="28"/>
              </w:rPr>
            </w:pPr>
            <w:r w:rsidRPr="00E271FB">
              <w:rPr>
                <w:rFonts w:ascii="Times New Roman" w:hAnsi="Times New Roman"/>
                <w:noProof/>
                <w:sz w:val="28"/>
                <w:szCs w:val="28"/>
              </w:rPr>
              <mc:AlternateContent>
                <mc:Choice Requires="wps">
                  <w:drawing>
                    <wp:anchor distT="0" distB="0" distL="114296" distR="114296" simplePos="0" relativeHeight="251667456" behindDoc="0" locked="0" layoutInCell="1" allowOverlap="1" wp14:anchorId="66BF8270" wp14:editId="5BFBE00C">
                      <wp:simplePos x="0" y="0"/>
                      <wp:positionH relativeFrom="column">
                        <wp:posOffset>1414144</wp:posOffset>
                      </wp:positionH>
                      <wp:positionV relativeFrom="paragraph">
                        <wp:posOffset>-10795</wp:posOffset>
                      </wp:positionV>
                      <wp:extent cx="0" cy="194945"/>
                      <wp:effectExtent l="76200" t="0" r="57150" b="52705"/>
                      <wp:wrapNone/>
                      <wp:docPr id="19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1.35pt,-.85pt" to="11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" strokeweight=".26mm">
                      <v:stroke endarrow="block" joinstyle="miter"/>
                    </v:line>
                  </w:pict>
                </mc:Fallback>
              </mc:AlternateContent>
            </w:r>
          </w:p>
        </w:tc>
        <w:tc>
          <w:tcPr>
            <w:tcW w:w="426" w:type="dxa"/>
            <w:tcBorders>
              <w:top w:val="nil"/>
              <w:left w:val="nil"/>
              <w:bottom w:val="nil"/>
              <w:right w:val="nil"/>
            </w:tcBorders>
            <w:vAlign w:val="center"/>
          </w:tcPr>
          <w:p w:rsidR="004A282A" w:rsidRPr="00E271FB" w:rsidRDefault="004A282A">
            <w:pPr>
              <w:ind w:firstLine="0"/>
              <w:rPr>
                <w:rFonts w:ascii="Times New Roman" w:hAnsi="Times New Roman"/>
                <w:sz w:val="28"/>
                <w:szCs w:val="28"/>
                <w:lang w:eastAsia="ar-SA"/>
              </w:rPr>
            </w:pPr>
          </w:p>
        </w:tc>
        <w:tc>
          <w:tcPr>
            <w:tcW w:w="4578" w:type="dxa"/>
            <w:gridSpan w:val="5"/>
            <w:tcBorders>
              <w:top w:val="single" w:sz="4" w:space="0" w:color="auto"/>
              <w:left w:val="nil"/>
              <w:bottom w:val="single" w:sz="4" w:space="0" w:color="auto"/>
              <w:right w:val="nil"/>
            </w:tcBorders>
            <w:vAlign w:val="center"/>
            <w:hideMark/>
          </w:tcPr>
          <w:p w:rsidR="004A282A" w:rsidRPr="00E271FB" w:rsidRDefault="004A282A">
            <w:pPr>
              <w:ind w:firstLine="0"/>
              <w:rPr>
                <w:rFonts w:ascii="Times New Roman" w:hAnsi="Times New Roman"/>
                <w:noProof/>
                <w:sz w:val="28"/>
                <w:szCs w:val="28"/>
              </w:rPr>
            </w:pPr>
            <w:r w:rsidRPr="00E271FB">
              <w:rPr>
                <w:rFonts w:ascii="Times New Roman" w:hAnsi="Times New Roman"/>
                <w:noProof/>
                <w:sz w:val="28"/>
                <w:szCs w:val="28"/>
              </w:rPr>
              <mc:AlternateContent>
                <mc:Choice Requires="wps">
                  <w:drawing>
                    <wp:anchor distT="0" distB="0" distL="114296" distR="114296" simplePos="0" relativeHeight="251666432" behindDoc="0" locked="0" layoutInCell="1" allowOverlap="1" wp14:anchorId="68CF12A2" wp14:editId="6B0ACEBB">
                      <wp:simplePos x="0" y="0"/>
                      <wp:positionH relativeFrom="column">
                        <wp:posOffset>1583689</wp:posOffset>
                      </wp:positionH>
                      <wp:positionV relativeFrom="paragraph">
                        <wp:posOffset>-12065</wp:posOffset>
                      </wp:positionV>
                      <wp:extent cx="0" cy="194945"/>
                      <wp:effectExtent l="76200" t="0" r="57150" b="52705"/>
                      <wp:wrapNone/>
                      <wp:docPr id="19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4.7pt,-.95pt" to="12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fQ4g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" strokeweight=".26mm">
                      <v:stroke endarrow="block" joinstyle="miter"/>
                    </v:line>
                  </w:pict>
                </mc:Fallback>
              </mc:AlternateContent>
            </w:r>
          </w:p>
        </w:tc>
      </w:tr>
      <w:tr w:rsidR="004A282A" w:rsidRPr="00E271FB" w:rsidTr="004A282A">
        <w:trPr>
          <w:gridAfter w:val="1"/>
          <w:wAfter w:w="42" w:type="dxa"/>
          <w:trHeight w:val="427"/>
        </w:trPr>
        <w:tc>
          <w:tcPr>
            <w:tcW w:w="9606" w:type="dxa"/>
            <w:gridSpan w:val="9"/>
            <w:tcBorders>
              <w:top w:val="single" w:sz="4" w:space="0" w:color="auto"/>
              <w:left w:val="single" w:sz="4" w:space="0" w:color="auto"/>
              <w:bottom w:val="single" w:sz="4" w:space="0" w:color="auto"/>
              <w:right w:val="single" w:sz="4" w:space="0" w:color="auto"/>
            </w:tcBorders>
            <w:vAlign w:val="center"/>
            <w:hideMark/>
          </w:tcPr>
          <w:p w:rsidR="004A282A" w:rsidRPr="00E271FB" w:rsidRDefault="004A282A">
            <w:pPr>
              <w:ind w:firstLine="0"/>
              <w:rPr>
                <w:rFonts w:ascii="Times New Roman" w:hAnsi="Times New Roman"/>
                <w:noProof/>
                <w:sz w:val="28"/>
                <w:szCs w:val="28"/>
              </w:rPr>
            </w:pPr>
            <w:r w:rsidRPr="00E271FB">
              <w:rPr>
                <w:rFonts w:ascii="Times New Roman" w:hAnsi="Times New Roman"/>
                <w:sz w:val="28"/>
                <w:szCs w:val="28"/>
              </w:rPr>
              <w:t>Выдача заявителю результата предоставления муниципальной услуги»</w:t>
            </w:r>
          </w:p>
        </w:tc>
      </w:tr>
    </w:tbl>
    <w:p w:rsidR="004A282A" w:rsidRPr="00E271FB" w:rsidRDefault="004A282A" w:rsidP="004A282A">
      <w:pPr>
        <w:rPr>
          <w:rFonts w:ascii="Times New Roman" w:hAnsi="Times New Roman"/>
          <w:bCs/>
          <w:sz w:val="28"/>
          <w:szCs w:val="28"/>
        </w:rPr>
      </w:pPr>
    </w:p>
    <w:p w:rsidR="004A282A" w:rsidRPr="00E271FB" w:rsidRDefault="004A282A" w:rsidP="004A282A">
      <w:pPr>
        <w:rPr>
          <w:rFonts w:ascii="Times New Roman" w:hAnsi="Times New Roman"/>
          <w:bCs/>
          <w:sz w:val="28"/>
          <w:szCs w:val="28"/>
        </w:rPr>
      </w:pPr>
    </w:p>
    <w:p w:rsidR="004A282A" w:rsidRPr="00E271FB" w:rsidRDefault="004A282A" w:rsidP="004A282A">
      <w:pPr>
        <w:rPr>
          <w:rFonts w:ascii="Times New Roman" w:hAnsi="Times New Roman"/>
          <w:bCs/>
          <w:sz w:val="28"/>
          <w:szCs w:val="28"/>
        </w:rPr>
      </w:pP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 xml:space="preserve">Заместитель главы </w:t>
      </w: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lastRenderedPageBreak/>
        <w:t>Архангельского сельского</w:t>
      </w:r>
    </w:p>
    <w:p w:rsidR="004A282A" w:rsidRPr="00E271FB" w:rsidRDefault="004A282A" w:rsidP="004A282A">
      <w:pPr>
        <w:rPr>
          <w:rFonts w:ascii="Times New Roman" w:eastAsia="Arial" w:hAnsi="Times New Roman"/>
          <w:sz w:val="28"/>
          <w:szCs w:val="28"/>
          <w:lang w:eastAsia="ar-SA"/>
        </w:rPr>
      </w:pPr>
      <w:r w:rsidRPr="00E271FB">
        <w:rPr>
          <w:rFonts w:ascii="Times New Roman" w:eastAsia="Arial" w:hAnsi="Times New Roman"/>
          <w:sz w:val="28"/>
          <w:szCs w:val="28"/>
          <w:lang w:eastAsia="ar-SA"/>
        </w:rPr>
        <w:t>поселения Тихорецкого района</w:t>
      </w:r>
    </w:p>
    <w:p w:rsidR="004A282A" w:rsidRPr="00E271FB" w:rsidRDefault="004A282A" w:rsidP="004A282A">
      <w:pPr>
        <w:rPr>
          <w:rFonts w:ascii="Times New Roman" w:hAnsi="Times New Roman"/>
          <w:sz w:val="28"/>
          <w:szCs w:val="28"/>
        </w:rPr>
      </w:pPr>
      <w:proofErr w:type="spellStart"/>
      <w:r w:rsidRPr="00E271FB">
        <w:rPr>
          <w:rFonts w:ascii="Times New Roman" w:eastAsia="Arial" w:hAnsi="Times New Roman"/>
          <w:sz w:val="28"/>
          <w:szCs w:val="28"/>
          <w:lang w:eastAsia="ar-SA"/>
        </w:rPr>
        <w:t>Н.А.Булатова</w:t>
      </w:r>
      <w:proofErr w:type="spellEnd"/>
    </w:p>
    <w:p w:rsidR="004A282A" w:rsidRPr="00E271FB" w:rsidRDefault="004A282A" w:rsidP="004A282A">
      <w:pPr>
        <w:rPr>
          <w:rFonts w:ascii="Times New Roman" w:hAnsi="Times New Roman"/>
          <w:sz w:val="28"/>
          <w:szCs w:val="28"/>
        </w:rPr>
      </w:pPr>
    </w:p>
    <w:p w:rsidR="006F0EA3" w:rsidRPr="00E271FB" w:rsidRDefault="006F0EA3">
      <w:pPr>
        <w:rPr>
          <w:rFonts w:ascii="Times New Roman" w:hAnsi="Times New Roman"/>
          <w:sz w:val="28"/>
          <w:szCs w:val="28"/>
        </w:rPr>
      </w:pPr>
    </w:p>
    <w:sectPr w:rsidR="006F0EA3" w:rsidRPr="00E27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D2"/>
    <w:rsid w:val="00053193"/>
    <w:rsid w:val="00094114"/>
    <w:rsid w:val="000B3862"/>
    <w:rsid w:val="000C29B3"/>
    <w:rsid w:val="000C7ADB"/>
    <w:rsid w:val="000F19AE"/>
    <w:rsid w:val="000F6219"/>
    <w:rsid w:val="001075C5"/>
    <w:rsid w:val="00187AC7"/>
    <w:rsid w:val="001A0B2D"/>
    <w:rsid w:val="001B78F5"/>
    <w:rsid w:val="001E50B6"/>
    <w:rsid w:val="00205F60"/>
    <w:rsid w:val="00220588"/>
    <w:rsid w:val="00225AF4"/>
    <w:rsid w:val="00226DBD"/>
    <w:rsid w:val="00261EAE"/>
    <w:rsid w:val="002A12E5"/>
    <w:rsid w:val="002B1482"/>
    <w:rsid w:val="002B74D2"/>
    <w:rsid w:val="002C255D"/>
    <w:rsid w:val="002F20C2"/>
    <w:rsid w:val="003025EC"/>
    <w:rsid w:val="003040F6"/>
    <w:rsid w:val="00314C74"/>
    <w:rsid w:val="00321C6F"/>
    <w:rsid w:val="0032712F"/>
    <w:rsid w:val="00335AB1"/>
    <w:rsid w:val="00341D47"/>
    <w:rsid w:val="003435CB"/>
    <w:rsid w:val="0034423E"/>
    <w:rsid w:val="00347108"/>
    <w:rsid w:val="003A0351"/>
    <w:rsid w:val="003D73B9"/>
    <w:rsid w:val="00405028"/>
    <w:rsid w:val="00425993"/>
    <w:rsid w:val="00440B58"/>
    <w:rsid w:val="00486E20"/>
    <w:rsid w:val="004A282A"/>
    <w:rsid w:val="004A42B2"/>
    <w:rsid w:val="004D0FBA"/>
    <w:rsid w:val="004D7156"/>
    <w:rsid w:val="004E72B9"/>
    <w:rsid w:val="004F4BD2"/>
    <w:rsid w:val="005148A6"/>
    <w:rsid w:val="00522398"/>
    <w:rsid w:val="00522A06"/>
    <w:rsid w:val="00545778"/>
    <w:rsid w:val="005457E8"/>
    <w:rsid w:val="00574A68"/>
    <w:rsid w:val="005A5F6B"/>
    <w:rsid w:val="005A67DF"/>
    <w:rsid w:val="005C0A8E"/>
    <w:rsid w:val="005C5143"/>
    <w:rsid w:val="005D412F"/>
    <w:rsid w:val="005E6B6D"/>
    <w:rsid w:val="006343B9"/>
    <w:rsid w:val="0064439C"/>
    <w:rsid w:val="006805E3"/>
    <w:rsid w:val="00680624"/>
    <w:rsid w:val="006D1B30"/>
    <w:rsid w:val="006E4361"/>
    <w:rsid w:val="006F0EA3"/>
    <w:rsid w:val="006F37BB"/>
    <w:rsid w:val="006F77E3"/>
    <w:rsid w:val="00703C0F"/>
    <w:rsid w:val="00703F67"/>
    <w:rsid w:val="00704256"/>
    <w:rsid w:val="00723DEA"/>
    <w:rsid w:val="0073774B"/>
    <w:rsid w:val="0074706E"/>
    <w:rsid w:val="00767139"/>
    <w:rsid w:val="00770BDC"/>
    <w:rsid w:val="00773E68"/>
    <w:rsid w:val="00783294"/>
    <w:rsid w:val="00785FA1"/>
    <w:rsid w:val="007C3C2B"/>
    <w:rsid w:val="007F0E40"/>
    <w:rsid w:val="008223E8"/>
    <w:rsid w:val="008334D5"/>
    <w:rsid w:val="00846065"/>
    <w:rsid w:val="00852227"/>
    <w:rsid w:val="00865CCF"/>
    <w:rsid w:val="008920BA"/>
    <w:rsid w:val="008A0F98"/>
    <w:rsid w:val="008B5CD6"/>
    <w:rsid w:val="008C4850"/>
    <w:rsid w:val="008E4C57"/>
    <w:rsid w:val="008E6DD6"/>
    <w:rsid w:val="00901F20"/>
    <w:rsid w:val="00947F62"/>
    <w:rsid w:val="00964A72"/>
    <w:rsid w:val="00985B04"/>
    <w:rsid w:val="009867A3"/>
    <w:rsid w:val="009A5F40"/>
    <w:rsid w:val="009D4652"/>
    <w:rsid w:val="009E510E"/>
    <w:rsid w:val="009E6E08"/>
    <w:rsid w:val="00A25BB3"/>
    <w:rsid w:val="00A35319"/>
    <w:rsid w:val="00A6009A"/>
    <w:rsid w:val="00A947EA"/>
    <w:rsid w:val="00A95A75"/>
    <w:rsid w:val="00AC7926"/>
    <w:rsid w:val="00AD1FD9"/>
    <w:rsid w:val="00AE2C3A"/>
    <w:rsid w:val="00AE5A75"/>
    <w:rsid w:val="00B12413"/>
    <w:rsid w:val="00B207D2"/>
    <w:rsid w:val="00B25EF7"/>
    <w:rsid w:val="00B31633"/>
    <w:rsid w:val="00B50BAC"/>
    <w:rsid w:val="00B57BAA"/>
    <w:rsid w:val="00B66B64"/>
    <w:rsid w:val="00B815EC"/>
    <w:rsid w:val="00BA56AC"/>
    <w:rsid w:val="00BB3877"/>
    <w:rsid w:val="00BB4EFE"/>
    <w:rsid w:val="00BC5B6D"/>
    <w:rsid w:val="00BE113C"/>
    <w:rsid w:val="00C05F2D"/>
    <w:rsid w:val="00C074D2"/>
    <w:rsid w:val="00C22E15"/>
    <w:rsid w:val="00C47EB9"/>
    <w:rsid w:val="00C73BAF"/>
    <w:rsid w:val="00CA0951"/>
    <w:rsid w:val="00CB49A8"/>
    <w:rsid w:val="00CB4D11"/>
    <w:rsid w:val="00CC3DA2"/>
    <w:rsid w:val="00CE6501"/>
    <w:rsid w:val="00D0078C"/>
    <w:rsid w:val="00D51FD7"/>
    <w:rsid w:val="00D96E14"/>
    <w:rsid w:val="00DB5213"/>
    <w:rsid w:val="00DE7C43"/>
    <w:rsid w:val="00DF0284"/>
    <w:rsid w:val="00E271FB"/>
    <w:rsid w:val="00E27585"/>
    <w:rsid w:val="00E41142"/>
    <w:rsid w:val="00E42606"/>
    <w:rsid w:val="00E62093"/>
    <w:rsid w:val="00E734DD"/>
    <w:rsid w:val="00E74A04"/>
    <w:rsid w:val="00EA4BDA"/>
    <w:rsid w:val="00ED463A"/>
    <w:rsid w:val="00ED4841"/>
    <w:rsid w:val="00F01F74"/>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A282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282A"/>
    <w:rPr>
      <w:color w:val="0000FF" w:themeColor="hyperlink"/>
      <w:u w:val="single"/>
    </w:rPr>
  </w:style>
  <w:style w:type="paragraph" w:styleId="a4">
    <w:name w:val="Balloon Text"/>
    <w:basedOn w:val="a"/>
    <w:link w:val="a5"/>
    <w:uiPriority w:val="99"/>
    <w:semiHidden/>
    <w:unhideWhenUsed/>
    <w:rsid w:val="00E271FB"/>
    <w:rPr>
      <w:rFonts w:ascii="Tahoma" w:hAnsi="Tahoma" w:cs="Tahoma"/>
      <w:sz w:val="16"/>
      <w:szCs w:val="16"/>
    </w:rPr>
  </w:style>
  <w:style w:type="character" w:customStyle="1" w:styleId="a5">
    <w:name w:val="Текст выноски Знак"/>
    <w:basedOn w:val="a0"/>
    <w:link w:val="a4"/>
    <w:uiPriority w:val="99"/>
    <w:semiHidden/>
    <w:rsid w:val="00E271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A282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282A"/>
    <w:rPr>
      <w:color w:val="0000FF" w:themeColor="hyperlink"/>
      <w:u w:val="single"/>
    </w:rPr>
  </w:style>
  <w:style w:type="paragraph" w:styleId="a4">
    <w:name w:val="Balloon Text"/>
    <w:basedOn w:val="a"/>
    <w:link w:val="a5"/>
    <w:uiPriority w:val="99"/>
    <w:semiHidden/>
    <w:unhideWhenUsed/>
    <w:rsid w:val="00E271FB"/>
    <w:rPr>
      <w:rFonts w:ascii="Tahoma" w:hAnsi="Tahoma" w:cs="Tahoma"/>
      <w:sz w:val="16"/>
      <w:szCs w:val="16"/>
    </w:rPr>
  </w:style>
  <w:style w:type="character" w:customStyle="1" w:styleId="a5">
    <w:name w:val="Текст выноски Знак"/>
    <w:basedOn w:val="a0"/>
    <w:link w:val="a4"/>
    <w:uiPriority w:val="99"/>
    <w:semiHidden/>
    <w:rsid w:val="00E271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87F2~1\AppData\Local\Temp\Rar$DIa0.668\&#1056;&#1045;&#1043;&#1051;&#1040;&#1052;&#1045;&#1053;&#1058;.doc" TargetMode="External"/><Relationship Id="rId3" Type="http://schemas.openxmlformats.org/officeDocument/2006/relationships/settings" Target="settings.xml"/><Relationship Id="rId7" Type="http://schemas.openxmlformats.org/officeDocument/2006/relationships/hyperlink" Target="garantF1://2384053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462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11453</Words>
  <Characters>65283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2</cp:revision>
  <dcterms:created xsi:type="dcterms:W3CDTF">2017-12-07T07:54:00Z</dcterms:created>
  <dcterms:modified xsi:type="dcterms:W3CDTF">2017-12-07T07:54:00Z</dcterms:modified>
</cp:coreProperties>
</file>