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0" w:rsidRDefault="003F4910" w:rsidP="003F4910">
      <w:pPr>
        <w:widowControl/>
        <w:autoSpaceDE/>
        <w:autoSpaceDN/>
        <w:adjustRightInd/>
        <w:contextualSpacing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3F4910" w:rsidRDefault="003F4910" w:rsidP="003F4910">
      <w:pPr>
        <w:widowControl/>
        <w:autoSpaceDE/>
        <w:autoSpaceDN/>
        <w:adjustRightInd/>
        <w:contextualSpacing/>
        <w:jc w:val="center"/>
        <w:textAlignment w:val="baseline"/>
        <w:rPr>
          <w:sz w:val="28"/>
          <w:szCs w:val="28"/>
        </w:rPr>
      </w:pPr>
    </w:p>
    <w:p w:rsidR="003F4910" w:rsidRPr="003F4910" w:rsidRDefault="003F4910" w:rsidP="003F4910">
      <w:pPr>
        <w:widowControl/>
        <w:autoSpaceDE/>
        <w:autoSpaceDN/>
        <w:adjustRightInd/>
        <w:ind w:firstLine="708"/>
        <w:contextualSpacing/>
        <w:jc w:val="both"/>
        <w:textAlignment w:val="baseline"/>
        <w:rPr>
          <w:sz w:val="28"/>
          <w:szCs w:val="28"/>
        </w:rPr>
      </w:pPr>
      <w:r w:rsidRPr="003F4910">
        <w:rPr>
          <w:sz w:val="28"/>
          <w:szCs w:val="28"/>
        </w:rPr>
        <w:t>Жители Архангельского сельского поселения Тихорецкого района извещаются о том, что 17 мая 2023 года, в 1</w:t>
      </w:r>
      <w:r>
        <w:rPr>
          <w:sz w:val="28"/>
          <w:szCs w:val="28"/>
        </w:rPr>
        <w:t>0</w:t>
      </w:r>
      <w:r w:rsidRPr="003F4910">
        <w:rPr>
          <w:sz w:val="28"/>
          <w:szCs w:val="28"/>
        </w:rPr>
        <w:t xml:space="preserve"> часов, в зале заседаний администрации </w:t>
      </w:r>
      <w:r>
        <w:rPr>
          <w:sz w:val="28"/>
          <w:szCs w:val="28"/>
        </w:rPr>
        <w:t>Архангельского</w:t>
      </w:r>
      <w:r w:rsidRPr="003F4910">
        <w:rPr>
          <w:sz w:val="28"/>
          <w:szCs w:val="28"/>
        </w:rPr>
        <w:t xml:space="preserve"> сельского поселения Тихорецкого района, расположенного по адресу: станица </w:t>
      </w:r>
      <w:r>
        <w:rPr>
          <w:sz w:val="28"/>
          <w:szCs w:val="28"/>
        </w:rPr>
        <w:t>Архангельская,</w:t>
      </w:r>
      <w:r w:rsidRPr="003F4910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Ленина</w:t>
      </w:r>
      <w:r w:rsidRPr="003F4910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3F4910">
        <w:rPr>
          <w:sz w:val="28"/>
          <w:szCs w:val="28"/>
        </w:rPr>
        <w:t xml:space="preserve">, 2 этаж, будут проходить публичные слушания по теме: «О внесении изменений в устав </w:t>
      </w:r>
      <w:r>
        <w:rPr>
          <w:sz w:val="28"/>
          <w:szCs w:val="28"/>
        </w:rPr>
        <w:t>Архангельского</w:t>
      </w:r>
      <w:r w:rsidRPr="003F4910">
        <w:rPr>
          <w:sz w:val="28"/>
          <w:szCs w:val="28"/>
        </w:rPr>
        <w:t xml:space="preserve"> сельского поселения Тихорецкого района».</w:t>
      </w:r>
    </w:p>
    <w:p w:rsidR="003F4910" w:rsidRPr="003F4910" w:rsidRDefault="003F4910" w:rsidP="003F4910">
      <w:pPr>
        <w:widowControl/>
        <w:autoSpaceDE/>
        <w:autoSpaceDN/>
        <w:adjustRightInd/>
        <w:ind w:firstLine="708"/>
        <w:contextualSpacing/>
        <w:jc w:val="both"/>
        <w:textAlignment w:val="baseline"/>
        <w:rPr>
          <w:sz w:val="28"/>
          <w:szCs w:val="28"/>
        </w:rPr>
      </w:pPr>
      <w:r w:rsidRPr="003F4910">
        <w:rPr>
          <w:sz w:val="28"/>
          <w:szCs w:val="28"/>
        </w:rPr>
        <w:t xml:space="preserve">Инициатор проведения публичных слушаний – Совет </w:t>
      </w:r>
      <w:r>
        <w:rPr>
          <w:sz w:val="28"/>
          <w:szCs w:val="28"/>
        </w:rPr>
        <w:t>Архангельского</w:t>
      </w:r>
      <w:r w:rsidRPr="003F4910">
        <w:rPr>
          <w:sz w:val="28"/>
          <w:szCs w:val="28"/>
        </w:rPr>
        <w:t xml:space="preserve"> сельского поселения Тихорецкого района.</w:t>
      </w:r>
    </w:p>
    <w:p w:rsidR="003F4910" w:rsidRPr="003F4910" w:rsidRDefault="003F4910" w:rsidP="003F4910">
      <w:pPr>
        <w:widowControl/>
        <w:autoSpaceDE/>
        <w:autoSpaceDN/>
        <w:adjustRightInd/>
        <w:ind w:firstLine="708"/>
        <w:contextualSpacing/>
        <w:jc w:val="both"/>
        <w:textAlignment w:val="baseline"/>
        <w:rPr>
          <w:sz w:val="28"/>
          <w:szCs w:val="28"/>
        </w:rPr>
      </w:pPr>
      <w:r w:rsidRPr="003F4910">
        <w:rPr>
          <w:sz w:val="28"/>
          <w:szCs w:val="28"/>
        </w:rPr>
        <w:t>За получением информации о подготовке и проведении публичных слушаний, подачи заявок для выступления на публичных слушаниях, ознакомлении с документами и иными вопросами обращаться в оргкомитет по проведению публичных слушаний в рабочие дни с 8 до 16 часов. Для получения права на выступление на публичных слушаниях заявка должна быть подана в письменном виде в срок до 1</w:t>
      </w:r>
      <w:r w:rsidR="00D76604">
        <w:rPr>
          <w:sz w:val="28"/>
          <w:szCs w:val="28"/>
        </w:rPr>
        <w:t>5</w:t>
      </w:r>
      <w:bookmarkStart w:id="0" w:name="_GoBack"/>
      <w:bookmarkEnd w:id="0"/>
      <w:r w:rsidRPr="003F4910">
        <w:rPr>
          <w:sz w:val="28"/>
          <w:szCs w:val="28"/>
        </w:rPr>
        <w:t xml:space="preserve"> мая 2023 года.</w:t>
      </w:r>
    </w:p>
    <w:p w:rsidR="003F4910" w:rsidRPr="003F4910" w:rsidRDefault="003F4910" w:rsidP="003F4910">
      <w:pPr>
        <w:widowControl/>
        <w:autoSpaceDE/>
        <w:autoSpaceDN/>
        <w:adjustRightInd/>
        <w:ind w:firstLine="708"/>
        <w:contextualSpacing/>
        <w:jc w:val="both"/>
        <w:textAlignment w:val="baseline"/>
        <w:rPr>
          <w:sz w:val="28"/>
          <w:szCs w:val="28"/>
        </w:rPr>
      </w:pPr>
      <w:r w:rsidRPr="003F4910">
        <w:rPr>
          <w:sz w:val="28"/>
          <w:szCs w:val="28"/>
        </w:rPr>
        <w:t xml:space="preserve">Место нахождения оргкомитета: станица </w:t>
      </w:r>
      <w:r>
        <w:rPr>
          <w:sz w:val="28"/>
          <w:szCs w:val="28"/>
        </w:rPr>
        <w:t>Архангельская,</w:t>
      </w:r>
      <w:r w:rsidRPr="003F4910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Ленина</w:t>
      </w:r>
      <w:r w:rsidRPr="003F4910">
        <w:rPr>
          <w:sz w:val="28"/>
          <w:szCs w:val="28"/>
        </w:rPr>
        <w:t>, 2</w:t>
      </w:r>
      <w:r>
        <w:rPr>
          <w:sz w:val="28"/>
          <w:szCs w:val="28"/>
        </w:rPr>
        <w:t>1,</w:t>
      </w:r>
      <w:r w:rsidRPr="003F4910">
        <w:rPr>
          <w:sz w:val="28"/>
          <w:szCs w:val="28"/>
        </w:rPr>
        <w:t xml:space="preserve"> 2 этаж, контактные телефоны: </w:t>
      </w:r>
      <w:r>
        <w:rPr>
          <w:sz w:val="28"/>
          <w:szCs w:val="28"/>
        </w:rPr>
        <w:t>42-7-51</w:t>
      </w:r>
      <w:r w:rsidRPr="003F4910">
        <w:rPr>
          <w:sz w:val="28"/>
          <w:szCs w:val="28"/>
        </w:rPr>
        <w:t>.</w:t>
      </w:r>
    </w:p>
    <w:p w:rsidR="00FF546E" w:rsidRPr="003F4910" w:rsidRDefault="00FF546E" w:rsidP="003F4910">
      <w:pPr>
        <w:contextualSpacing/>
        <w:jc w:val="both"/>
        <w:rPr>
          <w:sz w:val="28"/>
          <w:szCs w:val="28"/>
        </w:rPr>
      </w:pPr>
    </w:p>
    <w:sectPr w:rsidR="00FF546E" w:rsidRPr="003F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0"/>
    <w:rsid w:val="0010413E"/>
    <w:rsid w:val="00247FED"/>
    <w:rsid w:val="003F4910"/>
    <w:rsid w:val="00B4024D"/>
    <w:rsid w:val="00D7660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E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13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7FE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47FED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4">
    <w:name w:val="Название Знак"/>
    <w:basedOn w:val="a0"/>
    <w:link w:val="a3"/>
    <w:rsid w:val="00247FED"/>
    <w:rPr>
      <w:rFonts w:ascii="Times New Roman" w:hAnsi="Times New Roman"/>
      <w:sz w:val="32"/>
      <w:szCs w:val="24"/>
      <w:lang w:eastAsia="ru-RU"/>
    </w:rPr>
  </w:style>
  <w:style w:type="character" w:styleId="a5">
    <w:name w:val="Strong"/>
    <w:qFormat/>
    <w:rsid w:val="0024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Черемисина</cp:lastModifiedBy>
  <cp:revision>3</cp:revision>
  <dcterms:created xsi:type="dcterms:W3CDTF">2023-05-10T07:51:00Z</dcterms:created>
  <dcterms:modified xsi:type="dcterms:W3CDTF">2023-05-10T07:58:00Z</dcterms:modified>
</cp:coreProperties>
</file>