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760085">
        <w:t xml:space="preserve">1 квартал </w:t>
      </w:r>
      <w:r w:rsidRPr="00A73B50">
        <w:t>201</w:t>
      </w:r>
      <w:r w:rsidR="00345502">
        <w:t>9</w:t>
      </w:r>
      <w:r w:rsidR="00E40E67">
        <w:t xml:space="preserve"> год</w:t>
      </w:r>
    </w:p>
    <w:p w:rsidR="000D519E" w:rsidRDefault="000D519E" w:rsidP="000D519E">
      <w:pPr>
        <w:jc w:val="center"/>
      </w:pPr>
    </w:p>
    <w:p w:rsidR="009F3A1A" w:rsidRPr="00EE6D8E" w:rsidRDefault="009F3A1A" w:rsidP="000D519E">
      <w:pPr>
        <w:jc w:val="center"/>
      </w:pPr>
    </w:p>
    <w:p w:rsidR="009F3A1A" w:rsidRDefault="009F3A1A" w:rsidP="009F3A1A">
      <w:pPr>
        <w:ind w:firstLine="708"/>
        <w:contextualSpacing/>
        <w:jc w:val="both"/>
      </w:pPr>
      <w:r>
        <w:t>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9F3A1A" w:rsidRDefault="009F3A1A" w:rsidP="009F3A1A">
      <w:pPr>
        <w:ind w:firstLine="708"/>
        <w:contextualSpacing/>
        <w:jc w:val="both"/>
      </w:pPr>
      <w:r>
        <w:t>Организована работа телефона «горячей линии». В первом квартале 2019 года на телефон «горячей линии» администрации Архангельского сельского поселения поступило 3 сообщения. При получении сообщения специалистом обратившемуся гражданину предоставляются устные разъяснения.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граждан. В первом квартале 2019 года принято 7 человек, в том числе главой поселения 4 человека. В соответствии со статьей 13 Федерального закона от 2 мая 2006 года № 59-ФЗ «О порядке рассмотрения обращений граждан Российской Федерации» учет принятых граждан ведется на карточках личного приема. В первом квартале 2019 года в администрацию Архангельского сельского поселения поступило 13 письменных обращений.</w:t>
      </w:r>
    </w:p>
    <w:p w:rsidR="00170A62" w:rsidRPr="00991926" w:rsidRDefault="00170A62" w:rsidP="00991926">
      <w:pPr>
        <w:ind w:firstLine="709"/>
        <w:contextualSpacing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BB3AD8">
        <w:rPr>
          <w:rFonts w:eastAsia="Calibri"/>
          <w:lang w:eastAsia="en-US"/>
        </w:rPr>
        <w:t xml:space="preserve"> </w:t>
      </w:r>
      <w:r w:rsidR="00991926">
        <w:rPr>
          <w:rFonts w:eastAsia="Calibri"/>
          <w:lang w:eastAsia="en-US"/>
        </w:rPr>
        <w:t>Н</w:t>
      </w:r>
      <w:r w:rsidR="00BB3AD8">
        <w:t xml:space="preserve">а основании </w:t>
      </w:r>
      <w:proofErr w:type="gramStart"/>
      <w:r w:rsidR="00BB3AD8">
        <w:t>заявлени</w:t>
      </w:r>
      <w:r w:rsidR="00C83986">
        <w:t>й</w:t>
      </w:r>
      <w:r w:rsidR="00991926">
        <w:t xml:space="preserve"> жителей поселения, поступивших в первом квартале 2019 года </w:t>
      </w:r>
      <w:r w:rsidR="009F3A1A">
        <w:t>запланированы</w:t>
      </w:r>
      <w:proofErr w:type="gramEnd"/>
      <w:r w:rsidR="00BB3AD8">
        <w:t xml:space="preserve"> работы</w:t>
      </w:r>
      <w:r w:rsidR="009F3A1A">
        <w:t xml:space="preserve"> по благоустройству </w:t>
      </w:r>
      <w:r w:rsidR="00991926">
        <w:t xml:space="preserve">территории поселения: </w:t>
      </w:r>
      <w:proofErr w:type="spellStart"/>
      <w:r w:rsidR="00991926">
        <w:t>грейдирование</w:t>
      </w:r>
      <w:proofErr w:type="spellEnd"/>
      <w:r w:rsidR="00991926">
        <w:t xml:space="preserve"> и подсыпка ГПС автомобильных дорог местного значения, восстановлении перехода через ливневую траншею.</w:t>
      </w:r>
    </w:p>
    <w:p w:rsidR="00851766" w:rsidRDefault="00851766" w:rsidP="0065752E">
      <w:pPr>
        <w:jc w:val="both"/>
      </w:pPr>
    </w:p>
    <w:p w:rsidR="009F3A1A" w:rsidRPr="0065752E" w:rsidRDefault="009F3A1A" w:rsidP="0065752E">
      <w:pPr>
        <w:jc w:val="both"/>
      </w:pPr>
    </w:p>
    <w:p w:rsidR="00F62A38" w:rsidRDefault="00F62A38" w:rsidP="00662755">
      <w:pPr>
        <w:jc w:val="center"/>
      </w:pPr>
    </w:p>
    <w:p w:rsidR="00425D29" w:rsidRDefault="00425D29" w:rsidP="00662755">
      <w:pPr>
        <w:jc w:val="center"/>
      </w:pPr>
    </w:p>
    <w:p w:rsidR="00425D29" w:rsidRDefault="00425D29" w:rsidP="00662755">
      <w:pPr>
        <w:jc w:val="center"/>
      </w:pPr>
    </w:p>
    <w:p w:rsidR="00425D29" w:rsidRDefault="00425D29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425D29" w:rsidRDefault="00425D29" w:rsidP="00662755">
      <w:pPr>
        <w:jc w:val="center"/>
        <w:rPr>
          <w:sz w:val="24"/>
        </w:rPr>
      </w:pPr>
    </w:p>
    <w:p w:rsidR="00425D29" w:rsidRDefault="00425D29" w:rsidP="00662755">
      <w:pPr>
        <w:jc w:val="center"/>
        <w:rPr>
          <w:sz w:val="24"/>
        </w:rPr>
      </w:pPr>
    </w:p>
    <w:p w:rsidR="00425D29" w:rsidRDefault="00425D29" w:rsidP="00662755">
      <w:pPr>
        <w:jc w:val="center"/>
        <w:rPr>
          <w:sz w:val="24"/>
        </w:rPr>
      </w:pPr>
    </w:p>
    <w:p w:rsidR="00425D29" w:rsidRDefault="00425D29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425D29" w:rsidRDefault="00425D29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5D29" w:rsidRDefault="00425D29" w:rsidP="00662755">
      <w:pPr>
        <w:jc w:val="center"/>
        <w:rPr>
          <w:sz w:val="24"/>
        </w:rPr>
      </w:pPr>
      <w:bookmarkStart w:id="0" w:name="_GoBack"/>
      <w:bookmarkEnd w:id="0"/>
    </w:p>
    <w:p w:rsidR="00427FC8" w:rsidRDefault="00427FC8" w:rsidP="00662755">
      <w:pPr>
        <w:jc w:val="center"/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 xml:space="preserve"> квартал 201</w:t>
      </w:r>
      <w:r w:rsidR="00682729">
        <w:rPr>
          <w:sz w:val="24"/>
        </w:rPr>
        <w:t>9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4023"/>
        <w:gridCol w:w="1252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BE524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заявлений</w:t>
            </w:r>
          </w:p>
        </w:tc>
        <w:tc>
          <w:tcPr>
            <w:tcW w:w="0" w:type="auto"/>
            <w:vAlign w:val="center"/>
          </w:tcPr>
          <w:p w:rsidR="00945DFC" w:rsidRPr="00662755" w:rsidRDefault="00945DFC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29A3" w:rsidRPr="00B029A3" w:rsidRDefault="00B029A3" w:rsidP="00BC339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DE5325" w:rsidRDefault="00DE532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99415D">
            <w:pPr>
              <w:pStyle w:val="a3"/>
              <w:ind w:left="29" w:hanging="21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5ED0" w:rsidRPr="00662755" w:rsidRDefault="00055ED0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DE532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  <w:p w:rsidR="00662755" w:rsidRPr="00662755" w:rsidRDefault="00662755" w:rsidP="00BE52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BE5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425D29" w:rsidRDefault="00425D29" w:rsidP="00662755">
      <w:pPr>
        <w:jc w:val="center"/>
        <w:rPr>
          <w:sz w:val="24"/>
          <w:szCs w:val="24"/>
        </w:rPr>
      </w:pPr>
    </w:p>
    <w:p w:rsidR="00425D29" w:rsidRDefault="00425D29" w:rsidP="00662755">
      <w:pPr>
        <w:jc w:val="center"/>
        <w:rPr>
          <w:sz w:val="24"/>
          <w:szCs w:val="24"/>
        </w:rPr>
      </w:pPr>
    </w:p>
    <w:p w:rsidR="00425D29" w:rsidRDefault="00425D29" w:rsidP="00662755">
      <w:pPr>
        <w:jc w:val="center"/>
        <w:rPr>
          <w:sz w:val="24"/>
          <w:szCs w:val="24"/>
        </w:rPr>
      </w:pPr>
    </w:p>
    <w:p w:rsidR="00425D29" w:rsidRDefault="00425D29" w:rsidP="00662755">
      <w:pPr>
        <w:jc w:val="center"/>
        <w:rPr>
          <w:sz w:val="24"/>
          <w:szCs w:val="24"/>
        </w:rPr>
      </w:pPr>
    </w:p>
    <w:p w:rsidR="00425D29" w:rsidRDefault="00425D29" w:rsidP="00662755">
      <w:pPr>
        <w:jc w:val="center"/>
        <w:rPr>
          <w:sz w:val="24"/>
          <w:szCs w:val="24"/>
        </w:rPr>
      </w:pPr>
    </w:p>
    <w:p w:rsidR="00425D29" w:rsidRDefault="00425D29" w:rsidP="00662755">
      <w:pPr>
        <w:jc w:val="center"/>
        <w:rPr>
          <w:sz w:val="24"/>
          <w:szCs w:val="24"/>
        </w:r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4B36F2" w:rsidRPr="004B36F2">
        <w:rPr>
          <w:sz w:val="24"/>
          <w:u w:val="single"/>
        </w:rPr>
        <w:t xml:space="preserve"> </w:t>
      </w:r>
      <w:r w:rsidR="004B36F2" w:rsidRPr="00662755">
        <w:rPr>
          <w:sz w:val="24"/>
          <w:u w:val="single"/>
          <w:lang w:val="en-US"/>
        </w:rPr>
        <w:t>I</w:t>
      </w:r>
      <w:r w:rsidR="00662755" w:rsidRPr="00662755">
        <w:rPr>
          <w:sz w:val="24"/>
          <w:szCs w:val="24"/>
        </w:rPr>
        <w:t>_ квартал 201</w:t>
      </w:r>
      <w:r w:rsidR="00682729">
        <w:rPr>
          <w:sz w:val="24"/>
          <w:szCs w:val="24"/>
        </w:rPr>
        <w:t>9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DE5325" w:rsidRDefault="00DE5325" w:rsidP="0068272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C4446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C4446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04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</w:p>
    <w:sectPr w:rsidR="00C41AB4" w:rsidRPr="00662755" w:rsidSect="00662755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5ED0"/>
    <w:rsid w:val="00082D78"/>
    <w:rsid w:val="000B39B9"/>
    <w:rsid w:val="000D519E"/>
    <w:rsid w:val="000E3998"/>
    <w:rsid w:val="0011261A"/>
    <w:rsid w:val="00170A62"/>
    <w:rsid w:val="001741A2"/>
    <w:rsid w:val="001972B5"/>
    <w:rsid w:val="001E2BC8"/>
    <w:rsid w:val="00207C29"/>
    <w:rsid w:val="002D578B"/>
    <w:rsid w:val="00320393"/>
    <w:rsid w:val="00345502"/>
    <w:rsid w:val="0035622D"/>
    <w:rsid w:val="0037680F"/>
    <w:rsid w:val="00377B63"/>
    <w:rsid w:val="003D44A7"/>
    <w:rsid w:val="003F4721"/>
    <w:rsid w:val="00405E72"/>
    <w:rsid w:val="00425D29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51589A"/>
    <w:rsid w:val="005216ED"/>
    <w:rsid w:val="00535DE1"/>
    <w:rsid w:val="00556219"/>
    <w:rsid w:val="005718F8"/>
    <w:rsid w:val="00580C79"/>
    <w:rsid w:val="0058448C"/>
    <w:rsid w:val="005B18BD"/>
    <w:rsid w:val="005E5D8E"/>
    <w:rsid w:val="00602B22"/>
    <w:rsid w:val="00615058"/>
    <w:rsid w:val="00615D6C"/>
    <w:rsid w:val="006240CC"/>
    <w:rsid w:val="00645B24"/>
    <w:rsid w:val="00653B2E"/>
    <w:rsid w:val="00654AB1"/>
    <w:rsid w:val="00655193"/>
    <w:rsid w:val="0065752E"/>
    <w:rsid w:val="00662755"/>
    <w:rsid w:val="00663236"/>
    <w:rsid w:val="00682729"/>
    <w:rsid w:val="006D11E9"/>
    <w:rsid w:val="006D69CB"/>
    <w:rsid w:val="006E03EE"/>
    <w:rsid w:val="006E49D2"/>
    <w:rsid w:val="006F32C7"/>
    <w:rsid w:val="006F4196"/>
    <w:rsid w:val="00704B2D"/>
    <w:rsid w:val="00713F08"/>
    <w:rsid w:val="00734F48"/>
    <w:rsid w:val="00743221"/>
    <w:rsid w:val="00760085"/>
    <w:rsid w:val="00764DFF"/>
    <w:rsid w:val="00787C81"/>
    <w:rsid w:val="00792351"/>
    <w:rsid w:val="007B2F63"/>
    <w:rsid w:val="007B65B3"/>
    <w:rsid w:val="007C775E"/>
    <w:rsid w:val="007D5AE9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915EC7"/>
    <w:rsid w:val="00930A52"/>
    <w:rsid w:val="00944F67"/>
    <w:rsid w:val="00945DFC"/>
    <w:rsid w:val="009623CD"/>
    <w:rsid w:val="0096583E"/>
    <w:rsid w:val="00991926"/>
    <w:rsid w:val="0099415D"/>
    <w:rsid w:val="009A2D20"/>
    <w:rsid w:val="009A7080"/>
    <w:rsid w:val="009C07C6"/>
    <w:rsid w:val="009E79B9"/>
    <w:rsid w:val="009F3A1A"/>
    <w:rsid w:val="00A410FF"/>
    <w:rsid w:val="00A73B50"/>
    <w:rsid w:val="00AC0C2A"/>
    <w:rsid w:val="00AD17B6"/>
    <w:rsid w:val="00B029A3"/>
    <w:rsid w:val="00B15D09"/>
    <w:rsid w:val="00B37223"/>
    <w:rsid w:val="00B40DEA"/>
    <w:rsid w:val="00B558B9"/>
    <w:rsid w:val="00B9290A"/>
    <w:rsid w:val="00BB3AD8"/>
    <w:rsid w:val="00BC3390"/>
    <w:rsid w:val="00BE5245"/>
    <w:rsid w:val="00BF2EFE"/>
    <w:rsid w:val="00C03F59"/>
    <w:rsid w:val="00C310BF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3B0D"/>
    <w:rsid w:val="00D44F68"/>
    <w:rsid w:val="00D53424"/>
    <w:rsid w:val="00D639BB"/>
    <w:rsid w:val="00D671BB"/>
    <w:rsid w:val="00DE5325"/>
    <w:rsid w:val="00DF10C8"/>
    <w:rsid w:val="00E40E67"/>
    <w:rsid w:val="00E8026D"/>
    <w:rsid w:val="00E80716"/>
    <w:rsid w:val="00E81ABB"/>
    <w:rsid w:val="00EA145B"/>
    <w:rsid w:val="00EA4A99"/>
    <w:rsid w:val="00EA4C51"/>
    <w:rsid w:val="00ED7C3A"/>
    <w:rsid w:val="00EE6D8E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2019-04-02T06:49:00Z</cp:lastPrinted>
  <dcterms:created xsi:type="dcterms:W3CDTF">2019-04-04T10:38:00Z</dcterms:created>
  <dcterms:modified xsi:type="dcterms:W3CDTF">2019-04-04T10:38:00Z</dcterms:modified>
</cp:coreProperties>
</file>